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FB" w:rsidRDefault="005A64C9">
      <w:pPr>
        <w:spacing w:line="480" w:lineRule="exact"/>
        <w:ind w:firstLineChars="200" w:firstLine="643"/>
        <w:jc w:val="center"/>
        <w:rPr>
          <w:rFonts w:ascii="宋体" w:eastAsia="宋体" w:hAnsi="宋体" w:cs="宋体"/>
          <w:b/>
          <w:sz w:val="32"/>
          <w:szCs w:val="32"/>
        </w:rPr>
      </w:pPr>
      <w:bookmarkStart w:id="0" w:name="_Toc31618"/>
      <w:r>
        <w:rPr>
          <w:rFonts w:ascii="宋体" w:eastAsia="宋体" w:hAnsi="宋体" w:cs="宋体" w:hint="eastAsia"/>
          <w:b/>
          <w:sz w:val="32"/>
          <w:szCs w:val="32"/>
        </w:rPr>
        <w:t>上海财经大学浙江学院学生综合素质</w:t>
      </w:r>
    </w:p>
    <w:p w:rsidR="004F2EFB" w:rsidRDefault="005A64C9">
      <w:pPr>
        <w:spacing w:line="480" w:lineRule="exact"/>
        <w:ind w:firstLineChars="200" w:firstLine="643"/>
        <w:jc w:val="center"/>
        <w:rPr>
          <w:rFonts w:ascii="宋体" w:eastAsia="宋体" w:hAnsi="宋体" w:cs="宋体"/>
          <w:b/>
          <w:sz w:val="32"/>
          <w:szCs w:val="32"/>
        </w:rPr>
      </w:pPr>
      <w:r>
        <w:rPr>
          <w:rFonts w:ascii="宋体" w:eastAsia="宋体" w:hAnsi="宋体" w:cs="宋体" w:hint="eastAsia"/>
          <w:b/>
          <w:sz w:val="32"/>
          <w:szCs w:val="32"/>
        </w:rPr>
        <w:t>测评条例</w:t>
      </w:r>
      <w:bookmarkEnd w:id="0"/>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第一章  总 则</w:t>
      </w:r>
    </w:p>
    <w:p w:rsidR="004F2EFB" w:rsidRDefault="005A64C9">
      <w:pPr>
        <w:widowControl/>
        <w:spacing w:line="480" w:lineRule="exact"/>
        <w:ind w:firstLine="482"/>
        <w:rPr>
          <w:rFonts w:ascii="宋体" w:eastAsia="宋体" w:hAnsi="宋体" w:cs="宋体"/>
          <w:sz w:val="24"/>
          <w:szCs w:val="24"/>
        </w:rPr>
      </w:pPr>
      <w:r>
        <w:rPr>
          <w:rFonts w:ascii="宋体" w:eastAsia="宋体" w:hAnsi="宋体" w:cs="宋体" w:hint="eastAsia"/>
          <w:b/>
          <w:sz w:val="24"/>
          <w:szCs w:val="24"/>
        </w:rPr>
        <w:t>第一条</w:t>
      </w:r>
      <w:r>
        <w:rPr>
          <w:rFonts w:ascii="宋体" w:eastAsia="宋体" w:hAnsi="宋体" w:cs="宋体" w:hint="eastAsia"/>
          <w:sz w:val="24"/>
          <w:szCs w:val="24"/>
        </w:rPr>
        <w:t xml:space="preserve"> 对学生实施综合素质测评的目的在于正确评价学生的综合素质，为评优评奖和推荐就业提供依据，实现学生教育管理工作的标准化、制度化和科学化，引导和促进学生德、智、体、能全面协调发展，培养适应社会经济发展需要，具有创新精神和实践能力的专门人才。</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第二条</w:t>
      </w:r>
      <w:r>
        <w:rPr>
          <w:rFonts w:ascii="宋体" w:eastAsia="宋体" w:hAnsi="宋体" w:cs="宋体" w:hint="eastAsia"/>
          <w:sz w:val="24"/>
          <w:szCs w:val="24"/>
        </w:rPr>
        <w:t xml:space="preserve"> 综合素质测评的内容包括品德测评、智育测评、体育测评三个方面。</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第三条</w:t>
      </w:r>
      <w:r>
        <w:rPr>
          <w:rFonts w:ascii="宋体" w:eastAsia="宋体" w:hAnsi="宋体" w:cs="宋体" w:hint="eastAsia"/>
          <w:sz w:val="24"/>
          <w:szCs w:val="24"/>
        </w:rPr>
        <w:t xml:space="preserve"> 学生综合素质测评的构成、比例和成绩计算方法:</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（一）学生综合素质测评的构成和比例为：品德测评占20%，智育测评占70%，体育测评占10%；</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（二）综合素质测评成绩的计算方法为：综合素质测评总分=品德测评×20%+智育测评×70%+体育测评×10%+特别奖励分；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（三）毕业生综合素质测评总成绩由各学年综合素质测评成绩的平均合成。</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第四条</w:t>
      </w:r>
      <w:r>
        <w:rPr>
          <w:rFonts w:ascii="宋体" w:eastAsia="宋体" w:hAnsi="宋体" w:cs="宋体" w:hint="eastAsia"/>
          <w:sz w:val="24"/>
          <w:szCs w:val="24"/>
        </w:rPr>
        <w:t xml:space="preserve"> 各班按学生学年综合素质测评得分的高低及名次进行评优评奖；学院按毕业生综合素质测评总分及其名次进行就业推荐。</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第五条</w:t>
      </w:r>
      <w:r>
        <w:rPr>
          <w:rFonts w:ascii="宋体" w:eastAsia="宋体" w:hAnsi="宋体" w:cs="宋体" w:hint="eastAsia"/>
          <w:sz w:val="24"/>
          <w:szCs w:val="24"/>
        </w:rPr>
        <w:t xml:space="preserve"> 实施综合素质测评必须坚持客观、公正、民主、公开的原则。</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第六条</w:t>
      </w:r>
      <w:r>
        <w:rPr>
          <w:rFonts w:ascii="宋体" w:eastAsia="宋体" w:hAnsi="宋体" w:cs="宋体" w:hint="eastAsia"/>
          <w:sz w:val="24"/>
          <w:szCs w:val="24"/>
        </w:rPr>
        <w:t xml:space="preserve"> 综合素质测评适用的对象为全日制在校本科学生，学生综合素质每学年测评一次，学年考核的起讫时间为本学年第一学期初至下学年第一学期初。</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第二章  品德测评</w:t>
      </w:r>
    </w:p>
    <w:p w:rsidR="004F2EFB" w:rsidRDefault="005A64C9">
      <w:pPr>
        <w:spacing w:line="480" w:lineRule="exact"/>
        <w:ind w:firstLineChars="200" w:firstLine="482"/>
        <w:rPr>
          <w:rFonts w:ascii="宋体" w:eastAsia="宋体" w:hAnsi="宋体" w:cs="宋体"/>
          <w:spacing w:val="-12"/>
          <w:sz w:val="24"/>
          <w:szCs w:val="24"/>
        </w:rPr>
      </w:pPr>
      <w:r>
        <w:rPr>
          <w:rFonts w:ascii="宋体" w:eastAsia="宋体" w:hAnsi="宋体" w:cs="宋体" w:hint="eastAsia"/>
          <w:b/>
          <w:sz w:val="24"/>
          <w:szCs w:val="24"/>
        </w:rPr>
        <w:t>第七条</w:t>
      </w:r>
      <w:r>
        <w:rPr>
          <w:rFonts w:ascii="宋体" w:eastAsia="宋体" w:hAnsi="宋体" w:cs="宋体" w:hint="eastAsia"/>
          <w:sz w:val="24"/>
          <w:szCs w:val="24"/>
        </w:rPr>
        <w:t xml:space="preserve"> </w:t>
      </w:r>
      <w:r>
        <w:rPr>
          <w:rFonts w:ascii="宋体" w:eastAsia="宋体" w:hAnsi="宋体" w:cs="宋体" w:hint="eastAsia"/>
          <w:spacing w:val="-12"/>
          <w:sz w:val="24"/>
          <w:szCs w:val="24"/>
        </w:rPr>
        <w:t>品德测评分由同学互评分、班主任评议分、奖励分和扣分四部分构成，计算公式为：品德测评分=同学互评分×70%+班主任评议分×20%+奖励分-扣分（品德测评分不超过100分）。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第八条</w:t>
      </w:r>
      <w:r>
        <w:rPr>
          <w:rFonts w:ascii="宋体" w:eastAsia="宋体" w:hAnsi="宋体" w:cs="宋体" w:hint="eastAsia"/>
          <w:sz w:val="24"/>
          <w:szCs w:val="24"/>
        </w:rPr>
        <w:t xml:space="preserve"> 同学互评和班主任评议主要从以下五个方面进行评议:</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（一）政治与思想表现（25分）；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（二）道德修养（25分）；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（三）遵纪守法（20分）；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（四）集体观念（20分）；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（五）劳动观念（10分）。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第九条</w:t>
      </w:r>
      <w:r>
        <w:rPr>
          <w:rFonts w:ascii="宋体" w:eastAsia="宋体" w:hAnsi="宋体" w:cs="宋体" w:hint="eastAsia"/>
          <w:sz w:val="24"/>
          <w:szCs w:val="24"/>
        </w:rPr>
        <w:t xml:space="preserve"> 品德奖励分和扣分主要对学生日常学习生活中的优秀表现或违纪情况进行记实考核，具体细则由各系制定。</w:t>
      </w:r>
    </w:p>
    <w:p w:rsidR="004F2EFB" w:rsidRDefault="005A64C9">
      <w:pPr>
        <w:spacing w:line="480" w:lineRule="exact"/>
        <w:ind w:firstLineChars="200" w:firstLine="482"/>
        <w:rPr>
          <w:rFonts w:ascii="宋体" w:eastAsia="宋体" w:hAnsi="宋体" w:cs="宋体"/>
          <w:spacing w:val="-12"/>
          <w:sz w:val="24"/>
          <w:szCs w:val="24"/>
        </w:rPr>
      </w:pPr>
      <w:r>
        <w:rPr>
          <w:rFonts w:ascii="宋体" w:eastAsia="宋体" w:hAnsi="宋体" w:cs="宋体" w:hint="eastAsia"/>
          <w:b/>
          <w:sz w:val="24"/>
          <w:szCs w:val="24"/>
        </w:rPr>
        <w:t>第十条</w:t>
      </w:r>
      <w:r>
        <w:rPr>
          <w:rFonts w:ascii="宋体" w:eastAsia="宋体" w:hAnsi="宋体" w:cs="宋体" w:hint="eastAsia"/>
          <w:sz w:val="24"/>
          <w:szCs w:val="24"/>
        </w:rPr>
        <w:t xml:space="preserve"> 学生品德测</w:t>
      </w:r>
      <w:r>
        <w:rPr>
          <w:rFonts w:ascii="宋体" w:eastAsia="宋体" w:hAnsi="宋体" w:cs="宋体" w:hint="eastAsia"/>
          <w:spacing w:val="-12"/>
          <w:sz w:val="24"/>
          <w:szCs w:val="24"/>
        </w:rPr>
        <w:t>评成绩不及格者，必须写出深刻书面检查，找出原因并提出今后努力方向。</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第三章  智育测评</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第十一条</w:t>
      </w:r>
      <w:r>
        <w:rPr>
          <w:rFonts w:ascii="宋体" w:eastAsia="宋体" w:hAnsi="宋体" w:cs="宋体" w:hint="eastAsia"/>
          <w:sz w:val="24"/>
          <w:szCs w:val="24"/>
        </w:rPr>
        <w:t xml:space="preserve"> 智育测评以学生在考核学年所选课程成绩和课程学分为计算依据。学生智育测评分计算公式为: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智育测评分=［Σ课程成绩×学分］÷Σ课程学分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Σ课程学分是指该生本学年所学课程学分的总和。</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学生所学课程如出现重修，课程成绩按实际考试成绩计算。重修后的课程成绩不再纳入学年的测评。</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第四章  体育测评</w:t>
      </w:r>
    </w:p>
    <w:p w:rsidR="004F2EFB" w:rsidRDefault="005A64C9">
      <w:pPr>
        <w:tabs>
          <w:tab w:val="left" w:pos="1620"/>
        </w:tabs>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第十二条</w:t>
      </w:r>
      <w:r>
        <w:rPr>
          <w:rFonts w:ascii="宋体" w:eastAsia="宋体" w:hAnsi="宋体" w:cs="宋体" w:hint="eastAsia"/>
          <w:sz w:val="24"/>
          <w:szCs w:val="24"/>
        </w:rPr>
        <w:t xml:space="preserve"> 体育测评由同学互评分、奖励分和扣分三部分组成。计算公式为:体育测评分=同学互评分×80%+奖励分-扣分（体育测评分不超过100分）。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第十三条</w:t>
      </w:r>
      <w:r>
        <w:rPr>
          <w:rFonts w:ascii="宋体" w:eastAsia="宋体" w:hAnsi="宋体" w:cs="宋体" w:hint="eastAsia"/>
          <w:sz w:val="24"/>
          <w:szCs w:val="24"/>
        </w:rPr>
        <w:t xml:space="preserve"> 同学互评主要从以下四个方面进行评议: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（一）参加学校和班级组织的体育活动的态度（25分）；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（二）晨练出勤率及态度（25分）；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（三）参加课外体育锻炼的情况（25分）；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（四）身体健康状况和身体素质（25分）。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第十四条</w:t>
      </w:r>
      <w:r>
        <w:rPr>
          <w:rFonts w:ascii="宋体" w:eastAsia="宋体" w:hAnsi="宋体" w:cs="宋体" w:hint="eastAsia"/>
          <w:sz w:val="24"/>
          <w:szCs w:val="24"/>
        </w:rPr>
        <w:t xml:space="preserve"> 奖励分和扣分主要对学生在群体性体育活动和竞技性体育比赛中的表现进行记实考核，具体细则由各系制定。</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第五章  综合素质测评的机构和程序</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第十六条</w:t>
      </w:r>
      <w:r>
        <w:rPr>
          <w:rFonts w:ascii="宋体" w:eastAsia="宋体" w:hAnsi="宋体" w:cs="宋体" w:hint="eastAsia"/>
          <w:sz w:val="24"/>
          <w:szCs w:val="24"/>
        </w:rPr>
        <w:t xml:space="preserve"> 综合素质测评工作由学院统一领导和部署，学生工作领导小组进行监督和指导，学生处负责组织实施。</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第十七条</w:t>
      </w:r>
      <w:r>
        <w:rPr>
          <w:rFonts w:ascii="宋体" w:eastAsia="宋体" w:hAnsi="宋体" w:cs="宋体" w:hint="eastAsia"/>
          <w:sz w:val="24"/>
          <w:szCs w:val="24"/>
        </w:rPr>
        <w:t xml:space="preserve"> 成立学院、系、班级综合素质测评工作小组，各工作小组的人员</w:t>
      </w:r>
      <w:r>
        <w:rPr>
          <w:rFonts w:ascii="宋体" w:eastAsia="宋体" w:hAnsi="宋体" w:cs="宋体" w:hint="eastAsia"/>
          <w:sz w:val="24"/>
          <w:szCs w:val="24"/>
        </w:rPr>
        <w:lastRenderedPageBreak/>
        <w:t xml:space="preserve">构成和职责如下:  </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（一）学院综合素质测评工作小组由学院分管领导、学生处负责人、教务处负责人、各系分管学生工作副书记等组成，其主要职责是：</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1．结合学院实际制定综合素质测评实施细则和补充规定；</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2．组织部署学院综合素质测评工作；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3．对各系综合测评工作实施监督和指导；</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4．裁决综合素质测评纠纷，做好综合素质测评过程中的思想教育工作；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5．审定上报测评结果和评优材料。</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（二）系综</w:t>
      </w:r>
      <w:proofErr w:type="gramStart"/>
      <w:r>
        <w:rPr>
          <w:rFonts w:ascii="宋体" w:eastAsia="宋体" w:hAnsi="宋体" w:cs="宋体" w:hint="eastAsia"/>
          <w:sz w:val="24"/>
          <w:szCs w:val="24"/>
        </w:rPr>
        <w:t>合素质</w:t>
      </w:r>
      <w:proofErr w:type="gramEnd"/>
      <w:r>
        <w:rPr>
          <w:rFonts w:ascii="宋体" w:eastAsia="宋体" w:hAnsi="宋体" w:cs="宋体" w:hint="eastAsia"/>
          <w:sz w:val="24"/>
          <w:szCs w:val="24"/>
        </w:rPr>
        <w:t>测评小组由分管学生工作副书记、</w:t>
      </w:r>
      <w:proofErr w:type="gramStart"/>
      <w:r>
        <w:rPr>
          <w:rFonts w:ascii="宋体" w:eastAsia="宋体" w:hAnsi="宋体" w:cs="宋体" w:hint="eastAsia"/>
          <w:sz w:val="24"/>
          <w:szCs w:val="24"/>
        </w:rPr>
        <w:t>学工办</w:t>
      </w:r>
      <w:proofErr w:type="gramEnd"/>
      <w:r>
        <w:rPr>
          <w:rFonts w:ascii="宋体" w:eastAsia="宋体" w:hAnsi="宋体" w:cs="宋体" w:hint="eastAsia"/>
          <w:sz w:val="24"/>
          <w:szCs w:val="24"/>
        </w:rPr>
        <w:t>主任、教学秘书以及负责学生综合素质测评辅导员组成，其主要职责是：</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1.结合各系实际制定德育、体育测评中奖励分、扣分细则；</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2.组织部署系内综合素质测评工作；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3.对各班级综合素质测评工作实施监督和指导；</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4.初步审定测评结果，并上报学院建议名单。</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（三）班级综合素质测评小组由班主任、班长、团支部书记以及2-4名学生代表组成，其主要职责是：</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1．布置安排本班的综合素质测评工作，统一操作方法，做好综合素质测评的各项准备工作；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2．认真组织好本班学生对每位同学进行品德、体育和能力互评，并做好数据的统计工作。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3．统计出智育总成绩；</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4．审核本班学生综合素质测评各项奖励分、扣分；审议公告和上报综合素质测评结果和评优结果；</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5．做好综合素质测评中的思想工作与综合素质测评有关的其他工作。</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第十八条</w:t>
      </w:r>
      <w:r>
        <w:rPr>
          <w:rFonts w:ascii="宋体" w:eastAsia="宋体" w:hAnsi="宋体" w:cs="宋体" w:hint="eastAsia"/>
          <w:sz w:val="24"/>
          <w:szCs w:val="24"/>
        </w:rPr>
        <w:t xml:space="preserve"> 综合素质测评按如下程序进行:</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（一）个人总结。每位学生必须按照综合素质测评四个方面的内容，认真写出</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学年的书面总结，并向班级综合素质测评小组提供奖励分的原始依据；</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（二）同学互评和班主任评议。班级综合素质测评小组成员对本班的每位同学进行品德和体育互评；班主任对本班的每位同学进行思想品德评议；</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（三）班级审议和评分。班级综合素质测评小组按照本条例的有关规定，分别计算出德、智、体的测评成绩，根据权重系数，合成该生本学年综合素质测评总分，排出全班名次；</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四）公布。班级综合素质测评小组经过审查核准和换算后，将综合素质测评成绩（含德智体三个单项成绩、三项合成总分及全班排名）通过网络、张贴公告等形式向班级全体同学公布，听取广大同学意见。学生自公告之日起1日以内，对综合素质测评结果如有疑问，可以向本班综合素质测评小组提出，由班级综合素质测评小组进行复查，并在2日之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答复。经过复查，确有错漏者，经过班级测评小组集体复核后，予以更正或增补。自第一次公告之日起2日以内，班级测评小组应将测评结果进行第二次公布；</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（五）上报系。各班级将测评小组结果上报</w:t>
      </w:r>
      <w:proofErr w:type="gramStart"/>
      <w:r>
        <w:rPr>
          <w:rFonts w:ascii="宋体" w:eastAsia="宋体" w:hAnsi="宋体" w:cs="宋体" w:hint="eastAsia"/>
          <w:sz w:val="24"/>
          <w:szCs w:val="24"/>
        </w:rPr>
        <w:t>至系测评</w:t>
      </w:r>
      <w:proofErr w:type="gramEnd"/>
      <w:r>
        <w:rPr>
          <w:rFonts w:ascii="宋体" w:eastAsia="宋体" w:hAnsi="宋体" w:cs="宋体" w:hint="eastAsia"/>
          <w:sz w:val="24"/>
          <w:szCs w:val="24"/>
        </w:rPr>
        <w:t>小组，测评小组严格按照测评标准进行初审，初审结果应通过网络、张贴公告等形式向全系师生进行公示，公示期为3日，经公示无异议后，各系测评小组将建议名单及测评材料上报至学院测评领导小组；</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（六）评优评奖。学院综合素质测评小组对各系的综合素质测评结果和评优结果进行复核，将复核结果通过网络、张贴公告等形式向全院师生进行公示，公示期为5日，公示无异议后上报学院分管领导审批；</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（七）审批与备案。学院分管领导审定综合素质测评结果并签署意见，上报学院领导班子讨论审批，进行表彰和存档备案。</w:t>
      </w:r>
    </w:p>
    <w:p w:rsidR="004F2EFB" w:rsidRDefault="005A64C9">
      <w:pPr>
        <w:spacing w:beforeLines="50" w:before="156" w:afterLines="50" w:after="156" w:line="48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第六章  附  则</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第十九条</w:t>
      </w:r>
      <w:r>
        <w:rPr>
          <w:rFonts w:ascii="宋体" w:eastAsia="宋体" w:hAnsi="宋体" w:cs="宋体" w:hint="eastAsia"/>
          <w:sz w:val="24"/>
          <w:szCs w:val="24"/>
        </w:rPr>
        <w:t xml:space="preserve"> 在执行总原则的前提下，各系要根据专业特点制订实施细则，实施细则必须经各系测评领导小组讨论通过，报学院测评工作领导小组备案，并及时向学生公开。</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第二十条</w:t>
      </w:r>
      <w:r>
        <w:rPr>
          <w:rFonts w:ascii="宋体" w:eastAsia="宋体" w:hAnsi="宋体" w:cs="宋体" w:hint="eastAsia"/>
          <w:sz w:val="24"/>
          <w:szCs w:val="24"/>
        </w:rPr>
        <w:t xml:space="preserve"> 对学生综合素质进行测评，既是一项细致复杂的行政管理工作，又贯穿了大量的思想教育工作，学院一定要加强领导，分管领导负总责。学院要建立、健全各项考核管理制度，使学生综合素质测评工作有章可循，有据可依。各系要加强宣传和动员工作，向学生宣讲综合素质测评的意义和作用，使测评的指标体系和评分标准人人皆知，从而起到规范和引导学生言行的作用。</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lastRenderedPageBreak/>
        <w:t>第二十一条</w:t>
      </w:r>
      <w:r>
        <w:rPr>
          <w:rFonts w:ascii="宋体" w:eastAsia="宋体" w:hAnsi="宋体" w:cs="宋体" w:hint="eastAsia"/>
          <w:sz w:val="24"/>
          <w:szCs w:val="24"/>
        </w:rPr>
        <w:t xml:space="preserve"> 各班要指定专人负责（原则上由团支书负责），做好日常记实考评工作。</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第二十二条</w:t>
      </w:r>
      <w:r>
        <w:rPr>
          <w:rFonts w:ascii="宋体" w:eastAsia="宋体" w:hAnsi="宋体" w:cs="宋体" w:hint="eastAsia"/>
          <w:sz w:val="24"/>
          <w:szCs w:val="24"/>
        </w:rPr>
        <w:t xml:space="preserve"> 班级综合素质测评小组要坚持公平、公正、公开的原则，认真做好测评工作，仔细核实奖励分、扣分项目的依据，学生测评结果、各项目奖励分及扣分原因适时向学生公布，接受学生监督。</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第二十三条</w:t>
      </w:r>
      <w:r>
        <w:rPr>
          <w:rFonts w:ascii="宋体" w:eastAsia="宋体" w:hAnsi="宋体" w:cs="宋体" w:hint="eastAsia"/>
          <w:sz w:val="24"/>
          <w:szCs w:val="24"/>
        </w:rPr>
        <w:t xml:space="preserve"> 特别奖励分。在某些方面有突出成绩者，在其综合素质测评总分中进行加分。奖励标准如下：</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（一）在国家公开刊物发表科研论文者，一级刊物奖励10分，二级刊物奖励5分，三级刊物奖励1分；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（二）参加国家级比赛获奖者，如全国大学生数学建模竞赛、全国大学生电子设计竞赛、全国大学生挑战杯、全国大学生运动会、全国性大学生文艺会演等，根据获奖情况奖励1-5分。团体减半加分；</w:t>
      </w:r>
    </w:p>
    <w:p w:rsidR="004F2EFB" w:rsidRDefault="005A64C9">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（三）获得国家专利者，根据情况奖励1-5分；完成横向课题的，进入学校账号每万元奖励1分。</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第二十四条</w:t>
      </w:r>
      <w:r>
        <w:rPr>
          <w:rFonts w:ascii="宋体" w:eastAsia="宋体" w:hAnsi="宋体" w:cs="宋体" w:hint="eastAsia"/>
          <w:sz w:val="24"/>
          <w:szCs w:val="24"/>
        </w:rPr>
        <w:t xml:space="preserve"> 综合素质测评结果归入学生档案。</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第二十五条</w:t>
      </w:r>
      <w:r>
        <w:rPr>
          <w:rFonts w:ascii="宋体" w:eastAsia="宋体" w:hAnsi="宋体" w:cs="宋体" w:hint="eastAsia"/>
          <w:sz w:val="24"/>
          <w:szCs w:val="24"/>
        </w:rPr>
        <w:t xml:space="preserve"> 本办法未尽事宜由测评小组商定。</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 xml:space="preserve">第二十六条 </w:t>
      </w:r>
      <w:r>
        <w:rPr>
          <w:rFonts w:ascii="宋体" w:eastAsia="宋体" w:hAnsi="宋体" w:cs="宋体" w:hint="eastAsia"/>
          <w:sz w:val="24"/>
          <w:szCs w:val="24"/>
        </w:rPr>
        <w:t>综合素质测评工作接受学院纪检监察部门的监督。</w:t>
      </w:r>
    </w:p>
    <w:p w:rsidR="004F2EFB" w:rsidRDefault="005A64C9">
      <w:pPr>
        <w:spacing w:line="480" w:lineRule="exact"/>
        <w:ind w:firstLineChars="200" w:firstLine="482"/>
        <w:rPr>
          <w:rFonts w:ascii="宋体" w:eastAsia="宋体" w:hAnsi="宋体" w:cs="宋体"/>
          <w:sz w:val="24"/>
          <w:szCs w:val="24"/>
        </w:rPr>
      </w:pPr>
      <w:r>
        <w:rPr>
          <w:rFonts w:ascii="宋体" w:eastAsia="宋体" w:hAnsi="宋体" w:cs="宋体" w:hint="eastAsia"/>
          <w:b/>
          <w:sz w:val="24"/>
          <w:szCs w:val="24"/>
        </w:rPr>
        <w:t>第二十七条</w:t>
      </w:r>
      <w:r>
        <w:rPr>
          <w:rFonts w:ascii="宋体" w:eastAsia="宋体" w:hAnsi="宋体" w:cs="宋体" w:hint="eastAsia"/>
          <w:sz w:val="24"/>
          <w:szCs w:val="24"/>
        </w:rPr>
        <w:t xml:space="preserve"> 本办法自2017年9月开始实施，由学生处负责解释。</w:t>
      </w:r>
    </w:p>
    <w:p w:rsidR="004F2EFB" w:rsidRDefault="004F2EFB">
      <w:pPr>
        <w:spacing w:line="480" w:lineRule="exact"/>
        <w:rPr>
          <w:rFonts w:ascii="宋体" w:eastAsia="宋体" w:hAnsi="宋体" w:cs="宋体"/>
          <w:sz w:val="24"/>
          <w:szCs w:val="24"/>
        </w:rPr>
      </w:pPr>
      <w:bookmarkStart w:id="1" w:name="_GoBack"/>
      <w:bookmarkEnd w:id="1"/>
    </w:p>
    <w:sectPr w:rsidR="004F2EF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4D" w:rsidRDefault="001A494D">
      <w:r>
        <w:separator/>
      </w:r>
    </w:p>
  </w:endnote>
  <w:endnote w:type="continuationSeparator" w:id="0">
    <w:p w:rsidR="001A494D" w:rsidRDefault="001A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74951"/>
    </w:sdtPr>
    <w:sdtEndPr/>
    <w:sdtContent>
      <w:p w:rsidR="004F2EFB" w:rsidRDefault="005A64C9">
        <w:pPr>
          <w:pStyle w:val="ac"/>
          <w:jc w:val="center"/>
        </w:pPr>
        <w:r>
          <w:fldChar w:fldCharType="begin"/>
        </w:r>
        <w:r>
          <w:instrText>PAGE   \* MERGEFORMAT</w:instrText>
        </w:r>
        <w:r>
          <w:fldChar w:fldCharType="separate"/>
        </w:r>
        <w:r w:rsidR="009C712A" w:rsidRPr="009C712A">
          <w:rPr>
            <w:noProof/>
            <w:lang w:val="zh-CN"/>
          </w:rPr>
          <w:t>5</w:t>
        </w:r>
        <w:r>
          <w:fldChar w:fldCharType="end"/>
        </w:r>
      </w:p>
    </w:sdtContent>
  </w:sdt>
  <w:p w:rsidR="004F2EFB" w:rsidRDefault="004F2E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4D" w:rsidRDefault="001A494D">
      <w:r>
        <w:separator/>
      </w:r>
    </w:p>
  </w:footnote>
  <w:footnote w:type="continuationSeparator" w:id="0">
    <w:p w:rsidR="001A494D" w:rsidRDefault="001A4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47EFA"/>
    <w:multiLevelType w:val="multilevel"/>
    <w:tmpl w:val="3EE47EFA"/>
    <w:lvl w:ilvl="0">
      <w:start w:val="1"/>
      <w:numFmt w:val="japaneseCounting"/>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D912F2E"/>
    <w:multiLevelType w:val="multilevel"/>
    <w:tmpl w:val="6D912F2E"/>
    <w:lvl w:ilvl="0">
      <w:start w:val="4"/>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05"/>
    <w:rsid w:val="00003F3B"/>
    <w:rsid w:val="000137EE"/>
    <w:rsid w:val="00106FA3"/>
    <w:rsid w:val="00112105"/>
    <w:rsid w:val="00181020"/>
    <w:rsid w:val="001A494D"/>
    <w:rsid w:val="001F4C85"/>
    <w:rsid w:val="002210C0"/>
    <w:rsid w:val="00324999"/>
    <w:rsid w:val="00371B43"/>
    <w:rsid w:val="0041111E"/>
    <w:rsid w:val="004F2EFB"/>
    <w:rsid w:val="005A64C9"/>
    <w:rsid w:val="006E3F3C"/>
    <w:rsid w:val="00742279"/>
    <w:rsid w:val="007E1608"/>
    <w:rsid w:val="00830C37"/>
    <w:rsid w:val="009478F6"/>
    <w:rsid w:val="00950501"/>
    <w:rsid w:val="00954A4B"/>
    <w:rsid w:val="009C712A"/>
    <w:rsid w:val="009E0986"/>
    <w:rsid w:val="009E4B03"/>
    <w:rsid w:val="00B0387B"/>
    <w:rsid w:val="00C12932"/>
    <w:rsid w:val="00C82CF3"/>
    <w:rsid w:val="00CC1577"/>
    <w:rsid w:val="00CD12E2"/>
    <w:rsid w:val="00CE183A"/>
    <w:rsid w:val="00D4447B"/>
    <w:rsid w:val="00E177C3"/>
    <w:rsid w:val="00E735F9"/>
    <w:rsid w:val="00EE540B"/>
    <w:rsid w:val="00F71F24"/>
    <w:rsid w:val="00F96068"/>
    <w:rsid w:val="014C6DEC"/>
    <w:rsid w:val="018774C5"/>
    <w:rsid w:val="038A4EF8"/>
    <w:rsid w:val="050A5423"/>
    <w:rsid w:val="068F0FB7"/>
    <w:rsid w:val="06F67641"/>
    <w:rsid w:val="085B1650"/>
    <w:rsid w:val="08C76FCB"/>
    <w:rsid w:val="09693B77"/>
    <w:rsid w:val="09FE040A"/>
    <w:rsid w:val="0A2933F5"/>
    <w:rsid w:val="0AB044C8"/>
    <w:rsid w:val="0AFB2978"/>
    <w:rsid w:val="0B857504"/>
    <w:rsid w:val="0BA2154C"/>
    <w:rsid w:val="0D867AD8"/>
    <w:rsid w:val="10263719"/>
    <w:rsid w:val="109578F0"/>
    <w:rsid w:val="10FF64D8"/>
    <w:rsid w:val="11836B49"/>
    <w:rsid w:val="11983339"/>
    <w:rsid w:val="11BD7636"/>
    <w:rsid w:val="129764BC"/>
    <w:rsid w:val="1315690A"/>
    <w:rsid w:val="13A853D1"/>
    <w:rsid w:val="14E54D69"/>
    <w:rsid w:val="15541873"/>
    <w:rsid w:val="16A55851"/>
    <w:rsid w:val="18612623"/>
    <w:rsid w:val="189908C4"/>
    <w:rsid w:val="199830AB"/>
    <w:rsid w:val="1AA13932"/>
    <w:rsid w:val="1DEC339D"/>
    <w:rsid w:val="1E8A513A"/>
    <w:rsid w:val="1EE074D4"/>
    <w:rsid w:val="21193816"/>
    <w:rsid w:val="22DE1828"/>
    <w:rsid w:val="237207A3"/>
    <w:rsid w:val="25425543"/>
    <w:rsid w:val="254C079A"/>
    <w:rsid w:val="261E448F"/>
    <w:rsid w:val="27482036"/>
    <w:rsid w:val="279C70B2"/>
    <w:rsid w:val="28634BF1"/>
    <w:rsid w:val="29F75A74"/>
    <w:rsid w:val="2AAA52C2"/>
    <w:rsid w:val="2B675915"/>
    <w:rsid w:val="2D4F33BA"/>
    <w:rsid w:val="2E177AFC"/>
    <w:rsid w:val="2E9101D1"/>
    <w:rsid w:val="2EEA3B1B"/>
    <w:rsid w:val="33F9674C"/>
    <w:rsid w:val="35271B8D"/>
    <w:rsid w:val="35DD71E4"/>
    <w:rsid w:val="36752AD0"/>
    <w:rsid w:val="39EE0082"/>
    <w:rsid w:val="3CDA2085"/>
    <w:rsid w:val="3DBE32BB"/>
    <w:rsid w:val="3E2F1C03"/>
    <w:rsid w:val="3E87057E"/>
    <w:rsid w:val="3FB12D51"/>
    <w:rsid w:val="41712BA8"/>
    <w:rsid w:val="43132391"/>
    <w:rsid w:val="43B70A71"/>
    <w:rsid w:val="444D5A29"/>
    <w:rsid w:val="45111C6D"/>
    <w:rsid w:val="46BB1D95"/>
    <w:rsid w:val="47A86F9F"/>
    <w:rsid w:val="482E5A75"/>
    <w:rsid w:val="49907099"/>
    <w:rsid w:val="49DE4D9C"/>
    <w:rsid w:val="4A583AF7"/>
    <w:rsid w:val="4AA066BF"/>
    <w:rsid w:val="4C2E33E1"/>
    <w:rsid w:val="4C8D79E7"/>
    <w:rsid w:val="4CC22766"/>
    <w:rsid w:val="4D002585"/>
    <w:rsid w:val="4D6D43D1"/>
    <w:rsid w:val="4D923D05"/>
    <w:rsid w:val="4E057E75"/>
    <w:rsid w:val="4E7C2C72"/>
    <w:rsid w:val="4ED54B66"/>
    <w:rsid w:val="51926422"/>
    <w:rsid w:val="51D46629"/>
    <w:rsid w:val="54A63BE7"/>
    <w:rsid w:val="55125BB2"/>
    <w:rsid w:val="5537568C"/>
    <w:rsid w:val="566F0887"/>
    <w:rsid w:val="566F2D20"/>
    <w:rsid w:val="56B81877"/>
    <w:rsid w:val="5747190A"/>
    <w:rsid w:val="574E0324"/>
    <w:rsid w:val="583E3EF9"/>
    <w:rsid w:val="58D9194C"/>
    <w:rsid w:val="5AF2464B"/>
    <w:rsid w:val="5B9C05F2"/>
    <w:rsid w:val="5BBE7CD9"/>
    <w:rsid w:val="5BF85169"/>
    <w:rsid w:val="5C1072E4"/>
    <w:rsid w:val="5D206E15"/>
    <w:rsid w:val="5D9457D1"/>
    <w:rsid w:val="5DF01DCF"/>
    <w:rsid w:val="5EA72C4F"/>
    <w:rsid w:val="5EA84BEF"/>
    <w:rsid w:val="5EE744F1"/>
    <w:rsid w:val="5F7E672F"/>
    <w:rsid w:val="61101A8F"/>
    <w:rsid w:val="614D74D7"/>
    <w:rsid w:val="61DC325E"/>
    <w:rsid w:val="61F607D1"/>
    <w:rsid w:val="61F742B0"/>
    <w:rsid w:val="63FC4189"/>
    <w:rsid w:val="64CD4CC3"/>
    <w:rsid w:val="65332F34"/>
    <w:rsid w:val="65B856F5"/>
    <w:rsid w:val="670D6D09"/>
    <w:rsid w:val="676C5156"/>
    <w:rsid w:val="680B72E0"/>
    <w:rsid w:val="68C419F3"/>
    <w:rsid w:val="68CA517F"/>
    <w:rsid w:val="68DF73F8"/>
    <w:rsid w:val="6B2A2E48"/>
    <w:rsid w:val="6B5B7ED3"/>
    <w:rsid w:val="6BA02C9E"/>
    <w:rsid w:val="6BBF4C44"/>
    <w:rsid w:val="6C1B13C6"/>
    <w:rsid w:val="6C802664"/>
    <w:rsid w:val="6CE9514F"/>
    <w:rsid w:val="6E875CB3"/>
    <w:rsid w:val="6F1F3FA8"/>
    <w:rsid w:val="6F974AA3"/>
    <w:rsid w:val="714E7DEC"/>
    <w:rsid w:val="721352F2"/>
    <w:rsid w:val="729639D5"/>
    <w:rsid w:val="740E4C6E"/>
    <w:rsid w:val="74A330B3"/>
    <w:rsid w:val="74CD0078"/>
    <w:rsid w:val="74D00AF1"/>
    <w:rsid w:val="75512EF1"/>
    <w:rsid w:val="76CF37F7"/>
    <w:rsid w:val="78383EA2"/>
    <w:rsid w:val="785E3A05"/>
    <w:rsid w:val="787A1236"/>
    <w:rsid w:val="7A292C9D"/>
    <w:rsid w:val="7B1352C2"/>
    <w:rsid w:val="7C124543"/>
    <w:rsid w:val="7C864DE3"/>
    <w:rsid w:val="7E394397"/>
    <w:rsid w:val="7E50084F"/>
    <w:rsid w:val="7E8A4F4E"/>
    <w:rsid w:val="7EB10D93"/>
    <w:rsid w:val="7F2A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uiPriority="0" w:unhideWhenUsed="0" w:qFormat="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rFonts w:ascii="Times New Roman" w:eastAsia="宋体" w:hAnsi="Times New Roman" w:cs="Times New Roman"/>
      <w:szCs w:val="24"/>
    </w:rPr>
  </w:style>
  <w:style w:type="paragraph" w:styleId="a4">
    <w:name w:val="Document Map"/>
    <w:basedOn w:val="a"/>
    <w:link w:val="Char0"/>
    <w:qFormat/>
    <w:pPr>
      <w:shd w:val="clear" w:color="auto" w:fill="000080"/>
    </w:pPr>
    <w:rPr>
      <w:rFonts w:ascii="Times New Roman" w:eastAsia="宋体" w:hAnsi="Times New Roman" w:cs="Times New Roman"/>
      <w:szCs w:val="24"/>
    </w:rPr>
  </w:style>
  <w:style w:type="paragraph" w:styleId="a5">
    <w:name w:val="annotation text"/>
    <w:basedOn w:val="a"/>
    <w:link w:val="Char1"/>
    <w:qFormat/>
    <w:pPr>
      <w:jc w:val="left"/>
    </w:pPr>
    <w:rPr>
      <w:rFonts w:ascii="Times New Roman" w:eastAsia="宋体" w:hAnsi="Times New Roman" w:cs="Times New Roman"/>
      <w:szCs w:val="24"/>
    </w:rPr>
  </w:style>
  <w:style w:type="paragraph" w:styleId="a6">
    <w:name w:val="Body Text"/>
    <w:basedOn w:val="a"/>
    <w:link w:val="Char2"/>
    <w:qFormat/>
    <w:pPr>
      <w:spacing w:after="120"/>
    </w:pPr>
    <w:rPr>
      <w:rFonts w:ascii="Calibri" w:eastAsia="宋体" w:hAnsi="Calibri" w:cs="黑体"/>
      <w:sz w:val="18"/>
      <w:szCs w:val="18"/>
    </w:rPr>
  </w:style>
  <w:style w:type="paragraph" w:styleId="a7">
    <w:name w:val="Body Text Indent"/>
    <w:basedOn w:val="a"/>
    <w:link w:val="Char3"/>
    <w:qFormat/>
    <w:pPr>
      <w:spacing w:after="120"/>
      <w:ind w:leftChars="200" w:left="420"/>
    </w:pPr>
    <w:rPr>
      <w:rFonts w:ascii="Times New Roman" w:eastAsia="宋体" w:hAnsi="Times New Roman" w:cs="Times New Roman"/>
      <w:szCs w:val="24"/>
    </w:rPr>
  </w:style>
  <w:style w:type="paragraph" w:styleId="a8">
    <w:name w:val="Plain Text"/>
    <w:basedOn w:val="a"/>
    <w:link w:val="Char4"/>
    <w:qFormat/>
    <w:rPr>
      <w:rFonts w:ascii="宋体" w:eastAsia="宋体" w:hAnsi="Courier New" w:cs="Courier New"/>
      <w:szCs w:val="21"/>
    </w:rPr>
  </w:style>
  <w:style w:type="paragraph" w:styleId="a9">
    <w:name w:val="Date"/>
    <w:basedOn w:val="a"/>
    <w:next w:val="a"/>
    <w:link w:val="Char5"/>
    <w:unhideWhenUsed/>
    <w:qFormat/>
    <w:pPr>
      <w:ind w:leftChars="2500" w:left="100"/>
    </w:p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a">
    <w:name w:val="endnote text"/>
    <w:basedOn w:val="a"/>
    <w:link w:val="Char6"/>
    <w:qFormat/>
    <w:pPr>
      <w:snapToGrid w:val="0"/>
      <w:jc w:val="left"/>
    </w:pPr>
    <w:rPr>
      <w:rFonts w:ascii="Times New Roman" w:eastAsia="宋体" w:hAnsi="Times New Roman" w:cs="Times New Roman"/>
      <w:szCs w:val="24"/>
    </w:rPr>
  </w:style>
  <w:style w:type="paragraph" w:styleId="ab">
    <w:name w:val="Balloon Text"/>
    <w:basedOn w:val="a"/>
    <w:link w:val="Char7"/>
    <w:qFormat/>
    <w:rPr>
      <w:rFonts w:ascii="Calibri" w:eastAsia="宋体" w:hAnsi="Calibri" w:cs="黑体"/>
      <w:sz w:val="18"/>
      <w:szCs w:val="18"/>
    </w:rPr>
  </w:style>
  <w:style w:type="paragraph" w:styleId="ac">
    <w:name w:val="footer"/>
    <w:basedOn w:val="a"/>
    <w:link w:val="Char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ae">
    <w:name w:val="footnote text"/>
    <w:basedOn w:val="a"/>
    <w:link w:val="Chara"/>
    <w:qFormat/>
    <w:pPr>
      <w:snapToGrid w:val="0"/>
      <w:jc w:val="left"/>
    </w:pPr>
    <w:rPr>
      <w:rFonts w:ascii="Calibri" w:eastAsia="宋体" w:hAnsi="Calibri" w:cs="黑体"/>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endnote reference"/>
    <w:qFormat/>
    <w:rPr>
      <w:vertAlign w:val="superscript"/>
    </w:rPr>
  </w:style>
  <w:style w:type="character" w:styleId="af2">
    <w:name w:val="page number"/>
    <w:basedOn w:val="a0"/>
    <w:qFormat/>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日期 Char"/>
    <w:basedOn w:val="a0"/>
    <w:link w:val="a9"/>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注释标题 Char"/>
    <w:basedOn w:val="a0"/>
    <w:link w:val="a3"/>
    <w:qFormat/>
    <w:rPr>
      <w:rFonts w:ascii="Times New Roman" w:eastAsia="宋体" w:hAnsi="Times New Roman" w:cs="Times New Roman"/>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qFormat/>
    <w:rPr>
      <w:rFonts w:ascii="Calibri" w:eastAsia="宋体" w:hAnsi="Calibri" w:cs="黑体"/>
      <w:sz w:val="18"/>
      <w:szCs w:val="18"/>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8"/>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6">
    <w:name w:val="尾注文本 Char"/>
    <w:basedOn w:val="a0"/>
    <w:link w:val="aa"/>
    <w:qFormat/>
    <w:rPr>
      <w:rFonts w:ascii="Times New Roman" w:eastAsia="宋体" w:hAnsi="Times New Roman" w:cs="Times New Roman"/>
      <w:szCs w:val="24"/>
    </w:rPr>
  </w:style>
  <w:style w:type="character" w:customStyle="1" w:styleId="Char7">
    <w:name w:val="批注框文本 Char"/>
    <w:basedOn w:val="a0"/>
    <w:link w:val="ab"/>
    <w:qFormat/>
    <w:rPr>
      <w:rFonts w:ascii="Calibri" w:eastAsia="宋体" w:hAnsi="Calibri" w:cs="黑体"/>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a">
    <w:name w:val="脚注文本 Char"/>
    <w:basedOn w:val="a0"/>
    <w:link w:val="ae"/>
    <w:qFormat/>
    <w:rPr>
      <w:rFonts w:ascii="Calibri" w:eastAsia="宋体" w:hAnsi="Calibri" w:cs="黑体"/>
      <w:sz w:val="18"/>
      <w:szCs w:val="18"/>
    </w:rPr>
  </w:style>
  <w:style w:type="character" w:customStyle="1" w:styleId="3Char0">
    <w:name w:val="正文文本缩进 3 Char"/>
    <w:basedOn w:val="a0"/>
    <w:link w:val="30"/>
    <w:qFormat/>
    <w:rPr>
      <w:rFonts w:ascii="Times New Roman" w:eastAsia="宋体" w:hAnsi="Times New Roman" w:cs="Times New Roman"/>
      <w:sz w:val="16"/>
      <w:szCs w:val="16"/>
    </w:rPr>
  </w:style>
  <w:style w:type="character" w:customStyle="1" w:styleId="HTMLChar">
    <w:name w:val="HTML 预设格式 Char"/>
    <w:basedOn w:val="a0"/>
    <w:link w:val="HTML"/>
    <w:qFormat/>
    <w:rPr>
      <w:rFonts w:ascii="宋体" w:eastAsia="宋体" w:hAnsi="宋体" w:cs="宋体"/>
      <w:kern w:val="0"/>
      <w:sz w:val="24"/>
      <w:szCs w:val="24"/>
    </w:rPr>
  </w:style>
  <w:style w:type="paragraph" w:customStyle="1" w:styleId="pa-8">
    <w:name w:val="pa-8"/>
    <w:basedOn w:val="a"/>
    <w:qFormat/>
    <w:pPr>
      <w:widowControl/>
      <w:spacing w:before="150" w:after="150"/>
      <w:jc w:val="left"/>
    </w:pPr>
    <w:rPr>
      <w:rFonts w:ascii="宋体" w:eastAsia="宋体" w:hAnsi="宋体" w:cs="宋体"/>
      <w:kern w:val="0"/>
      <w:sz w:val="24"/>
      <w:szCs w:val="24"/>
    </w:rPr>
  </w:style>
  <w:style w:type="paragraph" w:customStyle="1" w:styleId="31">
    <w:name w:va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pppp">
    <w:name w:val="ppppp"/>
    <w:basedOn w:val="a"/>
    <w:qFormat/>
    <w:pPr>
      <w:widowControl/>
      <w:ind w:firstLineChars="200" w:firstLine="600"/>
      <w:jc w:val="left"/>
    </w:pPr>
    <w:rPr>
      <w:rFonts w:ascii="仿宋_GB2312" w:eastAsia="仿宋_GB2312" w:hAnsi="仿宋_GB2312" w:cs="仿宋_GB2312"/>
      <w:bCs/>
      <w:kern w:val="0"/>
      <w:sz w:val="30"/>
      <w:szCs w:val="30"/>
    </w:rPr>
  </w:style>
  <w:style w:type="paragraph" w:customStyle="1" w:styleId="11">
    <w:name w:val="1"/>
    <w:uiPriority w:val="99"/>
    <w:unhideWhenUsed/>
    <w:qFormat/>
    <w:rPr>
      <w:rFonts w:ascii="Calibri" w:eastAsia="宋体" w:hAnsi="Calibri" w:cs="黑体"/>
      <w:kern w:val="2"/>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qFormat/>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样式1"/>
    <w:basedOn w:val="a3"/>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pa-2">
    <w:name w:val="pa-2"/>
    <w:basedOn w:val="a"/>
    <w:qFormat/>
    <w:pPr>
      <w:widowControl/>
      <w:spacing w:before="150" w:after="150"/>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3">
    <w:name w:val="xl3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5">
    <w:name w:val="xl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8">
    <w:name w:val="xl38"/>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39">
    <w:name w:val="xl39"/>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3">
    <w:name w:val="正文文本缩进1"/>
    <w:basedOn w:val="a"/>
    <w:qFormat/>
    <w:pPr>
      <w:spacing w:after="120"/>
      <w:ind w:leftChars="200" w:left="420"/>
    </w:pPr>
    <w:rPr>
      <w:rFonts w:ascii="Times New Roman" w:eastAsia="宋体" w:hAnsi="Times New Roman" w:cs="Times New Roman"/>
      <w:szCs w:val="24"/>
    </w:rPr>
  </w:style>
  <w:style w:type="paragraph" w:customStyle="1" w:styleId="14">
    <w:name w:val="注释标题1"/>
    <w:basedOn w:val="a"/>
    <w:next w:val="a"/>
    <w:qFormat/>
    <w:pPr>
      <w:jc w:val="center"/>
    </w:pPr>
    <w:rPr>
      <w:rFonts w:ascii="Times New Roman" w:eastAsia="宋体" w:hAnsi="Times New Roman" w:cs="Times New Roman"/>
      <w:szCs w:val="24"/>
    </w:rPr>
  </w:style>
  <w:style w:type="paragraph" w:customStyle="1" w:styleId="15">
    <w:name w:val="日期1"/>
    <w:basedOn w:val="a"/>
    <w:next w:val="a"/>
    <w:qFormat/>
    <w:pPr>
      <w:ind w:leftChars="2500" w:left="100"/>
    </w:pPr>
    <w:rPr>
      <w:rFonts w:ascii="Times New Roman" w:eastAsia="宋体" w:hAnsi="Times New Roman" w:cs="Times New Roman"/>
      <w:szCs w:val="24"/>
    </w:r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6">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2">
    <w:name w:val="正文文本缩进 32"/>
    <w:basedOn w:val="a"/>
    <w:qFormat/>
    <w:pPr>
      <w:spacing w:after="120"/>
      <w:ind w:leftChars="200" w:left="420"/>
    </w:pPr>
    <w:rPr>
      <w:rFonts w:ascii="Times New Roman" w:eastAsia="宋体" w:hAnsi="Times New Roman" w:cs="Times New Roman"/>
      <w:sz w:val="16"/>
      <w:szCs w:val="16"/>
    </w:rPr>
  </w:style>
  <w:style w:type="paragraph" w:customStyle="1" w:styleId="20">
    <w:name w:val="正文文本缩进2"/>
    <w:basedOn w:val="a"/>
    <w:qFormat/>
    <w:pPr>
      <w:spacing w:after="120"/>
      <w:ind w:leftChars="200" w:left="420"/>
    </w:pPr>
    <w:rPr>
      <w:rFonts w:ascii="Times New Roman" w:eastAsia="宋体" w:hAnsi="Times New Roman" w:cs="Times New Roman"/>
      <w:szCs w:val="24"/>
    </w:rPr>
  </w:style>
  <w:style w:type="paragraph" w:customStyle="1" w:styleId="22">
    <w:name w:val="注释标题2"/>
    <w:basedOn w:val="a"/>
    <w:next w:val="a"/>
    <w:qFormat/>
    <w:pPr>
      <w:jc w:val="center"/>
    </w:pPr>
    <w:rPr>
      <w:rFonts w:ascii="Times New Roman" w:eastAsia="宋体" w:hAnsi="Times New Roman" w:cs="Times New Roman"/>
      <w:szCs w:val="24"/>
    </w:rPr>
  </w:style>
  <w:style w:type="paragraph" w:customStyle="1" w:styleId="23">
    <w:name w:val="日期2"/>
    <w:basedOn w:val="a"/>
    <w:next w:val="a"/>
    <w:qFormat/>
    <w:pPr>
      <w:ind w:leftChars="2500" w:left="100"/>
    </w:pPr>
    <w:rPr>
      <w:rFonts w:ascii="Times New Roman" w:eastAsia="宋体" w:hAnsi="Times New Roman" w:cs="Times New Roman"/>
      <w:szCs w:val="24"/>
    </w:rPr>
  </w:style>
  <w:style w:type="paragraph" w:customStyle="1" w:styleId="220">
    <w:name w:val="正文文本缩进 22"/>
    <w:basedOn w:val="a"/>
    <w:qFormat/>
    <w:pPr>
      <w:spacing w:after="120" w:line="480" w:lineRule="auto"/>
      <w:ind w:leftChars="200" w:left="420"/>
    </w:pPr>
    <w:rPr>
      <w:rFonts w:ascii="Times New Roman" w:eastAsia="宋体" w:hAnsi="Times New Roman" w:cs="Times New Roman"/>
      <w:szCs w:val="24"/>
    </w:rPr>
  </w:style>
  <w:style w:type="paragraph" w:customStyle="1" w:styleId="HTML2">
    <w:name w:val="HTML 预设格式2"/>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24">
    <w:name w:val="普通(网站)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正文文本缩进 33"/>
    <w:basedOn w:val="a"/>
    <w:qFormat/>
    <w:pPr>
      <w:spacing w:after="120"/>
      <w:ind w:leftChars="200" w:left="420"/>
    </w:pPr>
    <w:rPr>
      <w:rFonts w:ascii="Times New Roman" w:eastAsia="宋体" w:hAnsi="Times New Roman" w:cs="Times New Roman"/>
      <w:sz w:val="16"/>
      <w:szCs w:val="16"/>
    </w:rPr>
  </w:style>
  <w:style w:type="paragraph" w:customStyle="1" w:styleId="34">
    <w:name w:val="正文文本缩进3"/>
    <w:basedOn w:val="a"/>
    <w:qFormat/>
    <w:pPr>
      <w:spacing w:after="120"/>
      <w:ind w:leftChars="200" w:left="420"/>
    </w:pPr>
    <w:rPr>
      <w:rFonts w:ascii="Times New Roman" w:eastAsia="宋体" w:hAnsi="Times New Roman" w:cs="Times New Roman"/>
      <w:szCs w:val="24"/>
    </w:rPr>
  </w:style>
  <w:style w:type="paragraph" w:customStyle="1" w:styleId="35">
    <w:name w:val="注释标题3"/>
    <w:basedOn w:val="a"/>
    <w:next w:val="a"/>
    <w:qFormat/>
    <w:pPr>
      <w:jc w:val="center"/>
    </w:pPr>
    <w:rPr>
      <w:rFonts w:ascii="Times New Roman" w:eastAsia="宋体" w:hAnsi="Times New Roman" w:cs="Times New Roman"/>
      <w:szCs w:val="24"/>
    </w:rPr>
  </w:style>
  <w:style w:type="paragraph" w:customStyle="1" w:styleId="36">
    <w:name w:val="日期3"/>
    <w:basedOn w:val="a"/>
    <w:next w:val="a"/>
    <w:qFormat/>
    <w:pPr>
      <w:ind w:leftChars="2500" w:left="100"/>
    </w:pPr>
    <w:rPr>
      <w:rFonts w:ascii="Times New Roman" w:eastAsia="宋体" w:hAnsi="Times New Roman" w:cs="Times New Roman"/>
      <w:szCs w:val="24"/>
    </w:rPr>
  </w:style>
  <w:style w:type="paragraph" w:customStyle="1" w:styleId="230">
    <w:name w:val="正文文本缩进 23"/>
    <w:basedOn w:val="a"/>
    <w:qFormat/>
    <w:pPr>
      <w:spacing w:after="120" w:line="480" w:lineRule="auto"/>
      <w:ind w:leftChars="200" w:left="420"/>
    </w:pPr>
    <w:rPr>
      <w:rFonts w:ascii="Times New Roman" w:eastAsia="宋体" w:hAnsi="Times New Roman" w:cs="Times New Roman"/>
      <w:szCs w:val="24"/>
    </w:rPr>
  </w:style>
  <w:style w:type="paragraph" w:customStyle="1" w:styleId="HTML3">
    <w:name w:val="HTML 预设格式3"/>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37">
    <w:name w:val="普通(网站)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40">
    <w:name w:val="正文文本缩进 34"/>
    <w:basedOn w:val="a"/>
    <w:qFormat/>
    <w:pPr>
      <w:spacing w:after="120"/>
      <w:ind w:leftChars="200" w:left="420"/>
    </w:pPr>
    <w:rPr>
      <w:rFonts w:ascii="Times New Roman" w:eastAsia="宋体" w:hAnsi="Times New Roman" w:cs="Times New Roman"/>
      <w:sz w:val="16"/>
      <w:szCs w:val="16"/>
    </w:rPr>
  </w:style>
  <w:style w:type="paragraph" w:customStyle="1" w:styleId="4">
    <w:name w:val="正文文本缩进4"/>
    <w:basedOn w:val="a"/>
    <w:qFormat/>
    <w:pPr>
      <w:spacing w:after="120"/>
      <w:ind w:leftChars="200" w:left="420"/>
    </w:pPr>
    <w:rPr>
      <w:rFonts w:ascii="Times New Roman" w:eastAsia="宋体" w:hAnsi="Times New Roman" w:cs="Times New Roman"/>
      <w:szCs w:val="24"/>
    </w:rPr>
  </w:style>
  <w:style w:type="paragraph" w:customStyle="1" w:styleId="40">
    <w:name w:val="注释标题4"/>
    <w:basedOn w:val="a"/>
    <w:next w:val="a"/>
    <w:qFormat/>
    <w:pPr>
      <w:jc w:val="center"/>
    </w:pPr>
    <w:rPr>
      <w:rFonts w:ascii="Times New Roman" w:eastAsia="宋体" w:hAnsi="Times New Roman" w:cs="Times New Roman"/>
      <w:szCs w:val="24"/>
    </w:rPr>
  </w:style>
  <w:style w:type="paragraph" w:customStyle="1" w:styleId="41">
    <w:name w:val="日期4"/>
    <w:basedOn w:val="a"/>
    <w:next w:val="a"/>
    <w:qFormat/>
    <w:pPr>
      <w:ind w:leftChars="2500" w:left="100"/>
    </w:pPr>
    <w:rPr>
      <w:rFonts w:ascii="Times New Roman" w:eastAsia="宋体" w:hAnsi="Times New Roman" w:cs="Times New Roman"/>
      <w:szCs w:val="24"/>
    </w:rPr>
  </w:style>
  <w:style w:type="paragraph" w:customStyle="1" w:styleId="240">
    <w:name w:val="正文文本缩进 24"/>
    <w:basedOn w:val="a"/>
    <w:qFormat/>
    <w:pPr>
      <w:spacing w:after="120" w:line="480" w:lineRule="auto"/>
      <w:ind w:leftChars="200" w:left="420"/>
    </w:pPr>
    <w:rPr>
      <w:rFonts w:ascii="Times New Roman" w:eastAsia="宋体" w:hAnsi="Times New Roman" w:cs="Times New Roman"/>
      <w:szCs w:val="24"/>
    </w:rPr>
  </w:style>
  <w:style w:type="paragraph" w:customStyle="1" w:styleId="HTML4">
    <w:name w:val="HTML 预设格式4"/>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42">
    <w:name w:val="普通(网站)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qFormat/>
    <w:pPr>
      <w:widowControl/>
      <w:pBdr>
        <w:top w:val="single" w:sz="4" w:space="0" w:color="auto"/>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a"/>
    <w:qFormat/>
    <w:pPr>
      <w:widowControl/>
      <w:pBdr>
        <w:top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ca-7">
    <w:name w:val="ca-7"/>
    <w:basedOn w:val="a0"/>
    <w:qFormat/>
  </w:style>
  <w:style w:type="character" w:customStyle="1" w:styleId="apple-style-span">
    <w:name w:val="apple-style-span"/>
    <w:basedOn w:val="a0"/>
    <w:qFormat/>
  </w:style>
  <w:style w:type="character" w:customStyle="1" w:styleId="Char11">
    <w:name w:val="正文文本 Char1"/>
    <w:qFormat/>
    <w:rPr>
      <w:rFonts w:ascii="Times New Roman" w:eastAsia="宋体" w:hAnsi="Times New Roman" w:cs="Times New Roman"/>
      <w:szCs w:val="24"/>
    </w:rPr>
  </w:style>
  <w:style w:type="character" w:customStyle="1" w:styleId="CharChar">
    <w:name w:val="Char Char"/>
    <w:qFormat/>
    <w:rPr>
      <w:rFonts w:eastAsia="宋体"/>
      <w:kern w:val="2"/>
      <w:sz w:val="21"/>
      <w:szCs w:val="24"/>
      <w:lang w:val="en-US" w:eastAsia="zh-CN" w:bidi="ar-SA"/>
    </w:rPr>
  </w:style>
  <w:style w:type="character" w:customStyle="1" w:styleId="ca-15">
    <w:name w:val="ca-15"/>
    <w:basedOn w:val="a0"/>
    <w:qFormat/>
  </w:style>
  <w:style w:type="character" w:customStyle="1" w:styleId="ca-17">
    <w:name w:val="ca-17"/>
    <w:basedOn w:val="a0"/>
    <w:qFormat/>
  </w:style>
  <w:style w:type="character" w:customStyle="1" w:styleId="ca-22">
    <w:name w:val="ca-22"/>
    <w:basedOn w:val="a0"/>
    <w:qFormat/>
  </w:style>
  <w:style w:type="character" w:customStyle="1" w:styleId="17">
    <w:name w:val="页码1"/>
    <w:basedOn w:val="a0"/>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脚注文本 Char1"/>
    <w:qFormat/>
    <w:rPr>
      <w:rFonts w:ascii="Times New Roman" w:eastAsia="宋体" w:hAnsi="Times New Roman" w:cs="Times New Roman"/>
      <w:sz w:val="18"/>
      <w:szCs w:val="18"/>
    </w:rPr>
  </w:style>
  <w:style w:type="character" w:customStyle="1" w:styleId="title1">
    <w:name w:val="title1"/>
    <w:qFormat/>
    <w:rPr>
      <w:rFonts w:hint="default"/>
      <w:sz w:val="30"/>
      <w:szCs w:val="30"/>
    </w:rPr>
  </w:style>
  <w:style w:type="character" w:customStyle="1" w:styleId="CharChar0">
    <w:name w:val="纯文本 Char Char"/>
    <w:qFormat/>
    <w:rPr>
      <w:rFonts w:ascii="宋体" w:eastAsia="宋体" w:hAnsi="Courier New" w:cs="Courier New"/>
      <w:kern w:val="2"/>
      <w:sz w:val="21"/>
      <w:szCs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25">
    <w:name w:val="页码2"/>
    <w:qFormat/>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0">
    <w:name w:val="批注框文本 Char2"/>
    <w:uiPriority w:val="99"/>
    <w:semiHidden/>
    <w:qFormat/>
    <w:rPr>
      <w:sz w:val="18"/>
      <w:szCs w:val="18"/>
    </w:rPr>
  </w:style>
  <w:style w:type="character" w:customStyle="1" w:styleId="Char21">
    <w:name w:val="正文文本 Char2"/>
    <w:uiPriority w:val="99"/>
    <w:semiHidden/>
    <w:qFormat/>
  </w:style>
  <w:style w:type="character" w:customStyle="1" w:styleId="Char14">
    <w:name w:val="注释标题 Char1"/>
    <w:uiPriority w:val="99"/>
    <w:semiHidden/>
    <w:qFormat/>
  </w:style>
  <w:style w:type="character" w:customStyle="1" w:styleId="Char15">
    <w:name w:val="文档结构图 Char1"/>
    <w:uiPriority w:val="99"/>
    <w:semiHidden/>
    <w:qFormat/>
    <w:rPr>
      <w:rFonts w:ascii="宋体" w:eastAsia="宋体"/>
      <w:sz w:val="18"/>
      <w:szCs w:val="18"/>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6">
    <w:name w:val="正文文本缩进 Char1"/>
    <w:uiPriority w:val="99"/>
    <w:semiHidden/>
    <w:qFormat/>
  </w:style>
  <w:style w:type="character" w:customStyle="1" w:styleId="Char17">
    <w:name w:val="批注文字 Char1"/>
    <w:uiPriority w:val="99"/>
    <w:semiHidden/>
    <w:qFormat/>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尾注文本 Char1"/>
    <w:uiPriority w:val="99"/>
    <w:semiHidden/>
    <w:qFormat/>
  </w:style>
  <w:style w:type="character" w:customStyle="1" w:styleId="Char1a">
    <w:name w:val="日期 Char1"/>
    <w:uiPriority w:val="99"/>
    <w:semiHidden/>
    <w:qFormat/>
  </w:style>
  <w:style w:type="character" w:customStyle="1" w:styleId="2Char1">
    <w:name w:val="正文文本缩进 2 Char1"/>
    <w:uiPriority w:val="99"/>
    <w:semiHidden/>
    <w:qFormat/>
  </w:style>
  <w:style w:type="character" w:customStyle="1" w:styleId="Char1b">
    <w:name w:val="页脚 Char1"/>
    <w:uiPriority w:val="99"/>
    <w:semiHidden/>
    <w:qFormat/>
    <w:rPr>
      <w:sz w:val="18"/>
      <w:szCs w:val="18"/>
    </w:rPr>
  </w:style>
  <w:style w:type="character" w:customStyle="1" w:styleId="Char1c">
    <w:name w:val="页眉 Char1"/>
    <w:uiPriority w:val="99"/>
    <w:semiHidden/>
    <w:qFormat/>
    <w:rPr>
      <w:sz w:val="18"/>
      <w:szCs w:val="18"/>
    </w:rPr>
  </w:style>
  <w:style w:type="character" w:customStyle="1" w:styleId="3Char1">
    <w:name w:val="正文文本缩进 3 Char1"/>
    <w:uiPriority w:val="99"/>
    <w:semiHidden/>
    <w:qFormat/>
    <w:rPr>
      <w:sz w:val="16"/>
      <w:szCs w:val="16"/>
    </w:rPr>
  </w:style>
  <w:style w:type="character" w:customStyle="1" w:styleId="Char22">
    <w:name w:val="脚注文本 Char2"/>
    <w:uiPriority w:val="99"/>
    <w:semiHidden/>
    <w:qFormat/>
    <w:rPr>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38">
    <w:name w:val="页码3"/>
    <w:basedOn w:val="a0"/>
    <w:qFormat/>
  </w:style>
  <w:style w:type="character" w:customStyle="1" w:styleId="CharChar3">
    <w:name w:val="Char Char3"/>
    <w:qFormat/>
    <w:rPr>
      <w:rFonts w:eastAsia="宋体"/>
      <w:kern w:val="2"/>
      <w:sz w:val="21"/>
      <w:szCs w:val="24"/>
      <w:lang w:val="en-US" w:eastAsia="zh-CN" w:bidi="ar-SA"/>
    </w:rPr>
  </w:style>
  <w:style w:type="character" w:customStyle="1" w:styleId="43">
    <w:name w:val="页码4"/>
    <w:basedOn w:val="a0"/>
    <w:qFormat/>
  </w:style>
  <w:style w:type="paragraph" w:customStyle="1" w:styleId="26">
    <w:name w:val="2"/>
    <w:uiPriority w:val="99"/>
    <w:unhideWhenUsed/>
    <w:qFormat/>
    <w:rPr>
      <w:rFonts w:ascii="Times New Roman" w:eastAsia="宋体" w:hAnsi="Times New Roman" w:cs="Times New Roman"/>
    </w:rPr>
  </w:style>
  <w:style w:type="character" w:customStyle="1" w:styleId="CharChar4">
    <w:name w:val="Char Char4"/>
    <w:basedOn w:val="a0"/>
    <w:qFormat/>
    <w:rPr>
      <w:rFonts w:eastAsia="宋体"/>
      <w:kern w:val="2"/>
      <w:sz w:val="21"/>
      <w:szCs w:val="24"/>
      <w:lang w:val="en-US" w:eastAsia="zh-CN" w:bidi="ar-SA"/>
    </w:rPr>
  </w:style>
  <w:style w:type="character" w:customStyle="1" w:styleId="5">
    <w:name w:val="页码5"/>
    <w:basedOn w:val="a0"/>
    <w:qFormat/>
  </w:style>
  <w:style w:type="paragraph" w:customStyle="1" w:styleId="350">
    <w:name w:val="正文文本缩进 35"/>
    <w:basedOn w:val="a"/>
    <w:qFormat/>
    <w:pPr>
      <w:spacing w:after="120"/>
      <w:ind w:leftChars="200" w:left="420"/>
    </w:pPr>
    <w:rPr>
      <w:rFonts w:ascii="Times New Roman" w:eastAsia="宋体" w:hAnsi="Times New Roman" w:cs="Times New Roman"/>
      <w:sz w:val="16"/>
      <w:szCs w:val="16"/>
    </w:rPr>
  </w:style>
  <w:style w:type="paragraph" w:customStyle="1" w:styleId="50">
    <w:name w:val="正文文本缩进5"/>
    <w:basedOn w:val="a"/>
    <w:qFormat/>
    <w:pPr>
      <w:spacing w:after="120"/>
      <w:ind w:leftChars="200" w:left="420"/>
    </w:pPr>
    <w:rPr>
      <w:rFonts w:ascii="Times New Roman" w:eastAsia="宋体" w:hAnsi="Times New Roman" w:cs="Times New Roman"/>
      <w:szCs w:val="24"/>
    </w:rPr>
  </w:style>
  <w:style w:type="paragraph" w:customStyle="1" w:styleId="51">
    <w:name w:val="注释标题5"/>
    <w:basedOn w:val="a"/>
    <w:next w:val="a"/>
    <w:qFormat/>
    <w:pPr>
      <w:jc w:val="center"/>
    </w:pPr>
    <w:rPr>
      <w:rFonts w:ascii="Times New Roman" w:eastAsia="宋体" w:hAnsi="Times New Roman" w:cs="Times New Roman"/>
      <w:szCs w:val="24"/>
    </w:rPr>
  </w:style>
  <w:style w:type="paragraph" w:customStyle="1" w:styleId="52">
    <w:name w:val="日期5"/>
    <w:basedOn w:val="a"/>
    <w:next w:val="a"/>
    <w:qFormat/>
    <w:pPr>
      <w:ind w:leftChars="2500" w:left="100"/>
    </w:pPr>
    <w:rPr>
      <w:rFonts w:ascii="Times New Roman" w:eastAsia="宋体" w:hAnsi="Times New Roman" w:cs="Times New Roman"/>
      <w:szCs w:val="24"/>
    </w:rPr>
  </w:style>
  <w:style w:type="paragraph" w:customStyle="1" w:styleId="250">
    <w:name w:val="正文文本缩进 25"/>
    <w:basedOn w:val="a"/>
    <w:qFormat/>
    <w:pPr>
      <w:spacing w:after="120" w:line="480" w:lineRule="auto"/>
      <w:ind w:leftChars="200" w:left="420"/>
    </w:pPr>
    <w:rPr>
      <w:rFonts w:ascii="Times New Roman" w:eastAsia="宋体" w:hAnsi="Times New Roman" w:cs="Times New Roman"/>
      <w:szCs w:val="24"/>
    </w:rPr>
  </w:style>
  <w:style w:type="paragraph" w:customStyle="1" w:styleId="HTML5">
    <w:name w:val="HTML 预设格式5"/>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3">
    <w:name w:val="普通(网站)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soins0">
    <w:name w:val="msoins"/>
    <w:basedOn w:val="a0"/>
    <w:qFormat/>
  </w:style>
  <w:style w:type="character" w:customStyle="1" w:styleId="msodel0">
    <w:name w:val="msodel"/>
    <w:basedOn w:val="a0"/>
    <w:qFormat/>
  </w:style>
  <w:style w:type="paragraph" w:customStyle="1" w:styleId="18">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iPriority="0" w:unhideWhenUsed="0"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uiPriority="0" w:unhideWhenUsed="0" w:qFormat="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0"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rFonts w:ascii="Times New Roman" w:eastAsia="宋体" w:hAnsi="Times New Roman" w:cs="Times New Roman"/>
      <w:szCs w:val="24"/>
    </w:rPr>
  </w:style>
  <w:style w:type="paragraph" w:styleId="a4">
    <w:name w:val="Document Map"/>
    <w:basedOn w:val="a"/>
    <w:link w:val="Char0"/>
    <w:qFormat/>
    <w:pPr>
      <w:shd w:val="clear" w:color="auto" w:fill="000080"/>
    </w:pPr>
    <w:rPr>
      <w:rFonts w:ascii="Times New Roman" w:eastAsia="宋体" w:hAnsi="Times New Roman" w:cs="Times New Roman"/>
      <w:szCs w:val="24"/>
    </w:rPr>
  </w:style>
  <w:style w:type="paragraph" w:styleId="a5">
    <w:name w:val="annotation text"/>
    <w:basedOn w:val="a"/>
    <w:link w:val="Char1"/>
    <w:qFormat/>
    <w:pPr>
      <w:jc w:val="left"/>
    </w:pPr>
    <w:rPr>
      <w:rFonts w:ascii="Times New Roman" w:eastAsia="宋体" w:hAnsi="Times New Roman" w:cs="Times New Roman"/>
      <w:szCs w:val="24"/>
    </w:rPr>
  </w:style>
  <w:style w:type="paragraph" w:styleId="a6">
    <w:name w:val="Body Text"/>
    <w:basedOn w:val="a"/>
    <w:link w:val="Char2"/>
    <w:qFormat/>
    <w:pPr>
      <w:spacing w:after="120"/>
    </w:pPr>
    <w:rPr>
      <w:rFonts w:ascii="Calibri" w:eastAsia="宋体" w:hAnsi="Calibri" w:cs="黑体"/>
      <w:sz w:val="18"/>
      <w:szCs w:val="18"/>
    </w:rPr>
  </w:style>
  <w:style w:type="paragraph" w:styleId="a7">
    <w:name w:val="Body Text Indent"/>
    <w:basedOn w:val="a"/>
    <w:link w:val="Char3"/>
    <w:qFormat/>
    <w:pPr>
      <w:spacing w:after="120"/>
      <w:ind w:leftChars="200" w:left="420"/>
    </w:pPr>
    <w:rPr>
      <w:rFonts w:ascii="Times New Roman" w:eastAsia="宋体" w:hAnsi="Times New Roman" w:cs="Times New Roman"/>
      <w:szCs w:val="24"/>
    </w:rPr>
  </w:style>
  <w:style w:type="paragraph" w:styleId="a8">
    <w:name w:val="Plain Text"/>
    <w:basedOn w:val="a"/>
    <w:link w:val="Char4"/>
    <w:qFormat/>
    <w:rPr>
      <w:rFonts w:ascii="宋体" w:eastAsia="宋体" w:hAnsi="Courier New" w:cs="Courier New"/>
      <w:szCs w:val="21"/>
    </w:rPr>
  </w:style>
  <w:style w:type="paragraph" w:styleId="a9">
    <w:name w:val="Date"/>
    <w:basedOn w:val="a"/>
    <w:next w:val="a"/>
    <w:link w:val="Char5"/>
    <w:unhideWhenUsed/>
    <w:qFormat/>
    <w:pPr>
      <w:ind w:leftChars="2500" w:left="100"/>
    </w:p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a">
    <w:name w:val="endnote text"/>
    <w:basedOn w:val="a"/>
    <w:link w:val="Char6"/>
    <w:qFormat/>
    <w:pPr>
      <w:snapToGrid w:val="0"/>
      <w:jc w:val="left"/>
    </w:pPr>
    <w:rPr>
      <w:rFonts w:ascii="Times New Roman" w:eastAsia="宋体" w:hAnsi="Times New Roman" w:cs="Times New Roman"/>
      <w:szCs w:val="24"/>
    </w:rPr>
  </w:style>
  <w:style w:type="paragraph" w:styleId="ab">
    <w:name w:val="Balloon Text"/>
    <w:basedOn w:val="a"/>
    <w:link w:val="Char7"/>
    <w:qFormat/>
    <w:rPr>
      <w:rFonts w:ascii="Calibri" w:eastAsia="宋体" w:hAnsi="Calibri" w:cs="黑体"/>
      <w:sz w:val="18"/>
      <w:szCs w:val="18"/>
    </w:rPr>
  </w:style>
  <w:style w:type="paragraph" w:styleId="ac">
    <w:name w:val="footer"/>
    <w:basedOn w:val="a"/>
    <w:link w:val="Char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d">
    <w:name w:val="header"/>
    <w:basedOn w:val="a"/>
    <w:link w:val="Char9"/>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ae">
    <w:name w:val="footnote text"/>
    <w:basedOn w:val="a"/>
    <w:link w:val="Chara"/>
    <w:qFormat/>
    <w:pPr>
      <w:snapToGrid w:val="0"/>
      <w:jc w:val="left"/>
    </w:pPr>
    <w:rPr>
      <w:rFonts w:ascii="Calibri" w:eastAsia="宋体" w:hAnsi="Calibri" w:cs="黑体"/>
      <w:sz w:val="18"/>
      <w:szCs w:val="18"/>
    </w:rPr>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qFormat/>
    <w:rPr>
      <w:b/>
      <w:bCs/>
    </w:rPr>
  </w:style>
  <w:style w:type="character" w:styleId="af1">
    <w:name w:val="endnote reference"/>
    <w:qFormat/>
    <w:rPr>
      <w:vertAlign w:val="superscript"/>
    </w:rPr>
  </w:style>
  <w:style w:type="character" w:styleId="af2">
    <w:name w:val="page number"/>
    <w:basedOn w:val="a0"/>
    <w:qFormat/>
  </w:style>
  <w:style w:type="character" w:styleId="af3">
    <w:name w:val="FollowedHyperlink"/>
    <w:uiPriority w:val="99"/>
    <w:unhideWhenUsed/>
    <w:qFormat/>
    <w:rPr>
      <w:color w:val="800080"/>
      <w:u w:val="single"/>
    </w:rPr>
  </w:style>
  <w:style w:type="character" w:styleId="af4">
    <w:name w:val="Hyperlink"/>
    <w:uiPriority w:val="99"/>
    <w:unhideWhenUsed/>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日期 Char"/>
    <w:basedOn w:val="a0"/>
    <w:link w:val="a9"/>
    <w:qFormat/>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注释标题 Char"/>
    <w:basedOn w:val="a0"/>
    <w:link w:val="a3"/>
    <w:qFormat/>
    <w:rPr>
      <w:rFonts w:ascii="Times New Roman" w:eastAsia="宋体" w:hAnsi="Times New Roman" w:cs="Times New Roman"/>
      <w:szCs w:val="24"/>
    </w:rPr>
  </w:style>
  <w:style w:type="character" w:customStyle="1" w:styleId="Char0">
    <w:name w:val="文档结构图 Char"/>
    <w:basedOn w:val="a0"/>
    <w:link w:val="a4"/>
    <w:qFormat/>
    <w:rPr>
      <w:rFonts w:ascii="Times New Roman" w:eastAsia="宋体" w:hAnsi="Times New Roman" w:cs="Times New Roman"/>
      <w:szCs w:val="24"/>
      <w:shd w:val="clear" w:color="auto" w:fill="000080"/>
    </w:rPr>
  </w:style>
  <w:style w:type="character" w:customStyle="1" w:styleId="Char1">
    <w:name w:val="批注文字 Char"/>
    <w:basedOn w:val="a0"/>
    <w:link w:val="a5"/>
    <w:qFormat/>
    <w:rPr>
      <w:rFonts w:ascii="Times New Roman" w:eastAsia="宋体" w:hAnsi="Times New Roman" w:cs="Times New Roman"/>
      <w:szCs w:val="24"/>
    </w:rPr>
  </w:style>
  <w:style w:type="character" w:customStyle="1" w:styleId="Char2">
    <w:name w:val="正文文本 Char"/>
    <w:basedOn w:val="a0"/>
    <w:link w:val="a6"/>
    <w:qFormat/>
    <w:rPr>
      <w:rFonts w:ascii="Calibri" w:eastAsia="宋体" w:hAnsi="Calibri" w:cs="黑体"/>
      <w:sz w:val="18"/>
      <w:szCs w:val="18"/>
    </w:rPr>
  </w:style>
  <w:style w:type="character" w:customStyle="1" w:styleId="Char3">
    <w:name w:val="正文文本缩进 Char"/>
    <w:basedOn w:val="a0"/>
    <w:link w:val="a7"/>
    <w:qFormat/>
    <w:rPr>
      <w:rFonts w:ascii="Times New Roman" w:eastAsia="宋体" w:hAnsi="Times New Roman" w:cs="Times New Roman"/>
      <w:szCs w:val="24"/>
    </w:rPr>
  </w:style>
  <w:style w:type="character" w:customStyle="1" w:styleId="Char4">
    <w:name w:val="纯文本 Char"/>
    <w:basedOn w:val="a0"/>
    <w:link w:val="a8"/>
    <w:qFormat/>
    <w:rPr>
      <w:rFonts w:ascii="宋体" w:eastAsia="宋体" w:hAnsi="Courier New" w:cs="Courier New"/>
      <w:szCs w:val="21"/>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6">
    <w:name w:val="尾注文本 Char"/>
    <w:basedOn w:val="a0"/>
    <w:link w:val="aa"/>
    <w:qFormat/>
    <w:rPr>
      <w:rFonts w:ascii="Times New Roman" w:eastAsia="宋体" w:hAnsi="Times New Roman" w:cs="Times New Roman"/>
      <w:szCs w:val="24"/>
    </w:rPr>
  </w:style>
  <w:style w:type="character" w:customStyle="1" w:styleId="Char7">
    <w:name w:val="批注框文本 Char"/>
    <w:basedOn w:val="a0"/>
    <w:link w:val="ab"/>
    <w:qFormat/>
    <w:rPr>
      <w:rFonts w:ascii="Calibri" w:eastAsia="宋体" w:hAnsi="Calibri" w:cs="黑体"/>
      <w:sz w:val="18"/>
      <w:szCs w:val="18"/>
    </w:rPr>
  </w:style>
  <w:style w:type="character" w:customStyle="1" w:styleId="Char8">
    <w:name w:val="页脚 Char"/>
    <w:basedOn w:val="a0"/>
    <w:link w:val="ac"/>
    <w:uiPriority w:val="99"/>
    <w:qFormat/>
    <w:rPr>
      <w:rFonts w:ascii="Times New Roman" w:eastAsia="宋体" w:hAnsi="Times New Roman" w:cs="Times New Roman"/>
      <w:sz w:val="18"/>
      <w:szCs w:val="18"/>
    </w:rPr>
  </w:style>
  <w:style w:type="character" w:customStyle="1" w:styleId="Char9">
    <w:name w:val="页眉 Char"/>
    <w:basedOn w:val="a0"/>
    <w:link w:val="ad"/>
    <w:uiPriority w:val="99"/>
    <w:qFormat/>
    <w:rPr>
      <w:rFonts w:ascii="Times New Roman" w:eastAsia="宋体" w:hAnsi="Times New Roman" w:cs="Times New Roman"/>
      <w:sz w:val="18"/>
      <w:szCs w:val="18"/>
    </w:rPr>
  </w:style>
  <w:style w:type="character" w:customStyle="1" w:styleId="Chara">
    <w:name w:val="脚注文本 Char"/>
    <w:basedOn w:val="a0"/>
    <w:link w:val="ae"/>
    <w:qFormat/>
    <w:rPr>
      <w:rFonts w:ascii="Calibri" w:eastAsia="宋体" w:hAnsi="Calibri" w:cs="黑体"/>
      <w:sz w:val="18"/>
      <w:szCs w:val="18"/>
    </w:rPr>
  </w:style>
  <w:style w:type="character" w:customStyle="1" w:styleId="3Char0">
    <w:name w:val="正文文本缩进 3 Char"/>
    <w:basedOn w:val="a0"/>
    <w:link w:val="30"/>
    <w:qFormat/>
    <w:rPr>
      <w:rFonts w:ascii="Times New Roman" w:eastAsia="宋体" w:hAnsi="Times New Roman" w:cs="Times New Roman"/>
      <w:sz w:val="16"/>
      <w:szCs w:val="16"/>
    </w:rPr>
  </w:style>
  <w:style w:type="character" w:customStyle="1" w:styleId="HTMLChar">
    <w:name w:val="HTML 预设格式 Char"/>
    <w:basedOn w:val="a0"/>
    <w:link w:val="HTML"/>
    <w:qFormat/>
    <w:rPr>
      <w:rFonts w:ascii="宋体" w:eastAsia="宋体" w:hAnsi="宋体" w:cs="宋体"/>
      <w:kern w:val="0"/>
      <w:sz w:val="24"/>
      <w:szCs w:val="24"/>
    </w:rPr>
  </w:style>
  <w:style w:type="paragraph" w:customStyle="1" w:styleId="pa-8">
    <w:name w:val="pa-8"/>
    <w:basedOn w:val="a"/>
    <w:qFormat/>
    <w:pPr>
      <w:widowControl/>
      <w:spacing w:before="150" w:after="150"/>
      <w:jc w:val="left"/>
    </w:pPr>
    <w:rPr>
      <w:rFonts w:ascii="宋体" w:eastAsia="宋体" w:hAnsi="宋体" w:cs="宋体"/>
      <w:kern w:val="0"/>
      <w:sz w:val="24"/>
      <w:szCs w:val="24"/>
    </w:rPr>
  </w:style>
  <w:style w:type="paragraph" w:customStyle="1" w:styleId="31">
    <w:name w:val="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pppp">
    <w:name w:val="ppppp"/>
    <w:basedOn w:val="a"/>
    <w:qFormat/>
    <w:pPr>
      <w:widowControl/>
      <w:ind w:firstLineChars="200" w:firstLine="600"/>
      <w:jc w:val="left"/>
    </w:pPr>
    <w:rPr>
      <w:rFonts w:ascii="仿宋_GB2312" w:eastAsia="仿宋_GB2312" w:hAnsi="仿宋_GB2312" w:cs="仿宋_GB2312"/>
      <w:bCs/>
      <w:kern w:val="0"/>
      <w:sz w:val="30"/>
      <w:szCs w:val="30"/>
    </w:rPr>
  </w:style>
  <w:style w:type="paragraph" w:customStyle="1" w:styleId="11">
    <w:name w:val="1"/>
    <w:uiPriority w:val="99"/>
    <w:unhideWhenUsed/>
    <w:qFormat/>
    <w:rPr>
      <w:rFonts w:ascii="Calibri" w:eastAsia="宋体" w:hAnsi="Calibri" w:cs="黑体"/>
      <w:kern w:val="2"/>
      <w:sz w:val="21"/>
      <w:szCs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4">
    <w:name w:val="xl74"/>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a"/>
    <w:qFormat/>
    <w:pPr>
      <w:widowControl/>
      <w:pBdr>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1">
    <w:name w:val="xl81"/>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qFormat/>
    <w:pPr>
      <w:widowControl/>
      <w:pBdr>
        <w:lef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7">
    <w:name w:val="xl87"/>
    <w:basedOn w:val="a"/>
    <w:qFormat/>
    <w:pPr>
      <w:widowControl/>
      <w:pBdr>
        <w:bottom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6">
    <w:name w:val="xl96"/>
    <w:basedOn w:val="a"/>
    <w:qFormat/>
    <w:pPr>
      <w:widowControl/>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0">
    <w:name w:val="xl10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样式1"/>
    <w:basedOn w:val="a3"/>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4"/>
      <w:szCs w:val="24"/>
    </w:rPr>
  </w:style>
  <w:style w:type="paragraph" w:customStyle="1" w:styleId="pa-2">
    <w:name w:val="pa-2"/>
    <w:basedOn w:val="a"/>
    <w:qFormat/>
    <w:pPr>
      <w:widowControl/>
      <w:spacing w:before="150" w:after="150"/>
      <w:jc w:val="left"/>
    </w:pPr>
    <w:rPr>
      <w:rFonts w:ascii="宋体" w:eastAsia="宋体" w:hAnsi="宋体" w:cs="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3">
    <w:name w:val="xl33"/>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5">
    <w:name w:val="xl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8">
    <w:name w:val="xl38"/>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39">
    <w:name w:val="xl39"/>
    <w:basedOn w:val="a"/>
    <w:qFormat/>
    <w:pPr>
      <w:widowControl/>
      <w:pBdr>
        <w:bottom w:val="single" w:sz="4" w:space="0" w:color="auto"/>
      </w:pBdr>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310">
    <w:name w:val="正文文本缩进 31"/>
    <w:basedOn w:val="a"/>
    <w:qFormat/>
    <w:pPr>
      <w:spacing w:after="120"/>
      <w:ind w:leftChars="200" w:left="420"/>
    </w:pPr>
    <w:rPr>
      <w:rFonts w:ascii="Times New Roman" w:eastAsia="宋体" w:hAnsi="Times New Roman" w:cs="Times New Roman"/>
      <w:sz w:val="16"/>
      <w:szCs w:val="16"/>
    </w:rPr>
  </w:style>
  <w:style w:type="paragraph" w:customStyle="1" w:styleId="13">
    <w:name w:val="正文文本缩进1"/>
    <w:basedOn w:val="a"/>
    <w:qFormat/>
    <w:pPr>
      <w:spacing w:after="120"/>
      <w:ind w:leftChars="200" w:left="420"/>
    </w:pPr>
    <w:rPr>
      <w:rFonts w:ascii="Times New Roman" w:eastAsia="宋体" w:hAnsi="Times New Roman" w:cs="Times New Roman"/>
      <w:szCs w:val="24"/>
    </w:rPr>
  </w:style>
  <w:style w:type="paragraph" w:customStyle="1" w:styleId="14">
    <w:name w:val="注释标题1"/>
    <w:basedOn w:val="a"/>
    <w:next w:val="a"/>
    <w:qFormat/>
    <w:pPr>
      <w:jc w:val="center"/>
    </w:pPr>
    <w:rPr>
      <w:rFonts w:ascii="Times New Roman" w:eastAsia="宋体" w:hAnsi="Times New Roman" w:cs="Times New Roman"/>
      <w:szCs w:val="24"/>
    </w:rPr>
  </w:style>
  <w:style w:type="paragraph" w:customStyle="1" w:styleId="15">
    <w:name w:val="日期1"/>
    <w:basedOn w:val="a"/>
    <w:next w:val="a"/>
    <w:qFormat/>
    <w:pPr>
      <w:ind w:leftChars="2500" w:left="100"/>
    </w:pPr>
    <w:rPr>
      <w:rFonts w:ascii="Times New Roman" w:eastAsia="宋体" w:hAnsi="Times New Roman" w:cs="Times New Roman"/>
      <w:szCs w:val="24"/>
    </w:r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16">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2">
    <w:name w:val="正文文本缩进 32"/>
    <w:basedOn w:val="a"/>
    <w:qFormat/>
    <w:pPr>
      <w:spacing w:after="120"/>
      <w:ind w:leftChars="200" w:left="420"/>
    </w:pPr>
    <w:rPr>
      <w:rFonts w:ascii="Times New Roman" w:eastAsia="宋体" w:hAnsi="Times New Roman" w:cs="Times New Roman"/>
      <w:sz w:val="16"/>
      <w:szCs w:val="16"/>
    </w:rPr>
  </w:style>
  <w:style w:type="paragraph" w:customStyle="1" w:styleId="20">
    <w:name w:val="正文文本缩进2"/>
    <w:basedOn w:val="a"/>
    <w:qFormat/>
    <w:pPr>
      <w:spacing w:after="120"/>
      <w:ind w:leftChars="200" w:left="420"/>
    </w:pPr>
    <w:rPr>
      <w:rFonts w:ascii="Times New Roman" w:eastAsia="宋体" w:hAnsi="Times New Roman" w:cs="Times New Roman"/>
      <w:szCs w:val="24"/>
    </w:rPr>
  </w:style>
  <w:style w:type="paragraph" w:customStyle="1" w:styleId="22">
    <w:name w:val="注释标题2"/>
    <w:basedOn w:val="a"/>
    <w:next w:val="a"/>
    <w:qFormat/>
    <w:pPr>
      <w:jc w:val="center"/>
    </w:pPr>
    <w:rPr>
      <w:rFonts w:ascii="Times New Roman" w:eastAsia="宋体" w:hAnsi="Times New Roman" w:cs="Times New Roman"/>
      <w:szCs w:val="24"/>
    </w:rPr>
  </w:style>
  <w:style w:type="paragraph" w:customStyle="1" w:styleId="23">
    <w:name w:val="日期2"/>
    <w:basedOn w:val="a"/>
    <w:next w:val="a"/>
    <w:qFormat/>
    <w:pPr>
      <w:ind w:leftChars="2500" w:left="100"/>
    </w:pPr>
    <w:rPr>
      <w:rFonts w:ascii="Times New Roman" w:eastAsia="宋体" w:hAnsi="Times New Roman" w:cs="Times New Roman"/>
      <w:szCs w:val="24"/>
    </w:rPr>
  </w:style>
  <w:style w:type="paragraph" w:customStyle="1" w:styleId="220">
    <w:name w:val="正文文本缩进 22"/>
    <w:basedOn w:val="a"/>
    <w:qFormat/>
    <w:pPr>
      <w:spacing w:after="120" w:line="480" w:lineRule="auto"/>
      <w:ind w:leftChars="200" w:left="420"/>
    </w:pPr>
    <w:rPr>
      <w:rFonts w:ascii="Times New Roman" w:eastAsia="宋体" w:hAnsi="Times New Roman" w:cs="Times New Roman"/>
      <w:szCs w:val="24"/>
    </w:rPr>
  </w:style>
  <w:style w:type="paragraph" w:customStyle="1" w:styleId="HTML2">
    <w:name w:val="HTML 预设格式2"/>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24">
    <w:name w:val="普通(网站)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正文文本缩进 33"/>
    <w:basedOn w:val="a"/>
    <w:qFormat/>
    <w:pPr>
      <w:spacing w:after="120"/>
      <w:ind w:leftChars="200" w:left="420"/>
    </w:pPr>
    <w:rPr>
      <w:rFonts w:ascii="Times New Roman" w:eastAsia="宋体" w:hAnsi="Times New Roman" w:cs="Times New Roman"/>
      <w:sz w:val="16"/>
      <w:szCs w:val="16"/>
    </w:rPr>
  </w:style>
  <w:style w:type="paragraph" w:customStyle="1" w:styleId="34">
    <w:name w:val="正文文本缩进3"/>
    <w:basedOn w:val="a"/>
    <w:qFormat/>
    <w:pPr>
      <w:spacing w:after="120"/>
      <w:ind w:leftChars="200" w:left="420"/>
    </w:pPr>
    <w:rPr>
      <w:rFonts w:ascii="Times New Roman" w:eastAsia="宋体" w:hAnsi="Times New Roman" w:cs="Times New Roman"/>
      <w:szCs w:val="24"/>
    </w:rPr>
  </w:style>
  <w:style w:type="paragraph" w:customStyle="1" w:styleId="35">
    <w:name w:val="注释标题3"/>
    <w:basedOn w:val="a"/>
    <w:next w:val="a"/>
    <w:qFormat/>
    <w:pPr>
      <w:jc w:val="center"/>
    </w:pPr>
    <w:rPr>
      <w:rFonts w:ascii="Times New Roman" w:eastAsia="宋体" w:hAnsi="Times New Roman" w:cs="Times New Roman"/>
      <w:szCs w:val="24"/>
    </w:rPr>
  </w:style>
  <w:style w:type="paragraph" w:customStyle="1" w:styleId="36">
    <w:name w:val="日期3"/>
    <w:basedOn w:val="a"/>
    <w:next w:val="a"/>
    <w:qFormat/>
    <w:pPr>
      <w:ind w:leftChars="2500" w:left="100"/>
    </w:pPr>
    <w:rPr>
      <w:rFonts w:ascii="Times New Roman" w:eastAsia="宋体" w:hAnsi="Times New Roman" w:cs="Times New Roman"/>
      <w:szCs w:val="24"/>
    </w:rPr>
  </w:style>
  <w:style w:type="paragraph" w:customStyle="1" w:styleId="230">
    <w:name w:val="正文文本缩进 23"/>
    <w:basedOn w:val="a"/>
    <w:qFormat/>
    <w:pPr>
      <w:spacing w:after="120" w:line="480" w:lineRule="auto"/>
      <w:ind w:leftChars="200" w:left="420"/>
    </w:pPr>
    <w:rPr>
      <w:rFonts w:ascii="Times New Roman" w:eastAsia="宋体" w:hAnsi="Times New Roman" w:cs="Times New Roman"/>
      <w:szCs w:val="24"/>
    </w:rPr>
  </w:style>
  <w:style w:type="paragraph" w:customStyle="1" w:styleId="HTML3">
    <w:name w:val="HTML 预设格式3"/>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37">
    <w:name w:val="普通(网站)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40">
    <w:name w:val="正文文本缩进 34"/>
    <w:basedOn w:val="a"/>
    <w:qFormat/>
    <w:pPr>
      <w:spacing w:after="120"/>
      <w:ind w:leftChars="200" w:left="420"/>
    </w:pPr>
    <w:rPr>
      <w:rFonts w:ascii="Times New Roman" w:eastAsia="宋体" w:hAnsi="Times New Roman" w:cs="Times New Roman"/>
      <w:sz w:val="16"/>
      <w:szCs w:val="16"/>
    </w:rPr>
  </w:style>
  <w:style w:type="paragraph" w:customStyle="1" w:styleId="4">
    <w:name w:val="正文文本缩进4"/>
    <w:basedOn w:val="a"/>
    <w:qFormat/>
    <w:pPr>
      <w:spacing w:after="120"/>
      <w:ind w:leftChars="200" w:left="420"/>
    </w:pPr>
    <w:rPr>
      <w:rFonts w:ascii="Times New Roman" w:eastAsia="宋体" w:hAnsi="Times New Roman" w:cs="Times New Roman"/>
      <w:szCs w:val="24"/>
    </w:rPr>
  </w:style>
  <w:style w:type="paragraph" w:customStyle="1" w:styleId="40">
    <w:name w:val="注释标题4"/>
    <w:basedOn w:val="a"/>
    <w:next w:val="a"/>
    <w:qFormat/>
    <w:pPr>
      <w:jc w:val="center"/>
    </w:pPr>
    <w:rPr>
      <w:rFonts w:ascii="Times New Roman" w:eastAsia="宋体" w:hAnsi="Times New Roman" w:cs="Times New Roman"/>
      <w:szCs w:val="24"/>
    </w:rPr>
  </w:style>
  <w:style w:type="paragraph" w:customStyle="1" w:styleId="41">
    <w:name w:val="日期4"/>
    <w:basedOn w:val="a"/>
    <w:next w:val="a"/>
    <w:qFormat/>
    <w:pPr>
      <w:ind w:leftChars="2500" w:left="100"/>
    </w:pPr>
    <w:rPr>
      <w:rFonts w:ascii="Times New Roman" w:eastAsia="宋体" w:hAnsi="Times New Roman" w:cs="Times New Roman"/>
      <w:szCs w:val="24"/>
    </w:rPr>
  </w:style>
  <w:style w:type="paragraph" w:customStyle="1" w:styleId="240">
    <w:name w:val="正文文本缩进 24"/>
    <w:basedOn w:val="a"/>
    <w:qFormat/>
    <w:pPr>
      <w:spacing w:after="120" w:line="480" w:lineRule="auto"/>
      <w:ind w:leftChars="200" w:left="420"/>
    </w:pPr>
    <w:rPr>
      <w:rFonts w:ascii="Times New Roman" w:eastAsia="宋体" w:hAnsi="Times New Roman" w:cs="Times New Roman"/>
      <w:szCs w:val="24"/>
    </w:rPr>
  </w:style>
  <w:style w:type="paragraph" w:customStyle="1" w:styleId="HTML4">
    <w:name w:val="HTML 预设格式4"/>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42">
    <w:name w:val="普通(网站)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9">
    <w:name w:val="xl109"/>
    <w:basedOn w:val="a"/>
    <w:qFormat/>
    <w:pPr>
      <w:widowControl/>
      <w:pBdr>
        <w:left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0">
    <w:name w:val="xl110"/>
    <w:basedOn w:val="a"/>
    <w:qFormat/>
    <w:pPr>
      <w:widowControl/>
      <w:pBdr>
        <w:top w:val="single" w:sz="4" w:space="0" w:color="auto"/>
        <w:right w:val="single" w:sz="4" w:space="0" w:color="000000"/>
      </w:pBdr>
      <w:spacing w:before="100" w:beforeAutospacing="1" w:after="100" w:afterAutospacing="1"/>
      <w:jc w:val="center"/>
    </w:pPr>
    <w:rPr>
      <w:rFonts w:ascii="宋体" w:eastAsia="宋体" w:hAnsi="宋体" w:cs="宋体"/>
      <w:kern w:val="0"/>
      <w:sz w:val="18"/>
      <w:szCs w:val="18"/>
    </w:rPr>
  </w:style>
  <w:style w:type="paragraph" w:customStyle="1" w:styleId="xl111">
    <w:name w:val="xl111"/>
    <w:basedOn w:val="a"/>
    <w:qFormat/>
    <w:pPr>
      <w:widowControl/>
      <w:pBdr>
        <w:top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2">
    <w:name w:val="xl11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14">
    <w:name w:val="xl114"/>
    <w:basedOn w:val="a"/>
    <w:qFormat/>
    <w:pPr>
      <w:widowControl/>
      <w:pBdr>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5">
    <w:name w:val="xl115"/>
    <w:basedOn w:val="a"/>
    <w:qFormat/>
    <w:pPr>
      <w:widowControl/>
      <w:pBdr>
        <w:top w:val="single" w:sz="4" w:space="0" w:color="000000"/>
        <w:right w:val="single" w:sz="4" w:space="0" w:color="000000"/>
      </w:pBdr>
      <w:spacing w:before="100" w:beforeAutospacing="1" w:after="100" w:afterAutospacing="1"/>
      <w:jc w:val="left"/>
    </w:pPr>
    <w:rPr>
      <w:rFonts w:ascii="宋体" w:eastAsia="宋体" w:hAnsi="宋体" w:cs="宋体"/>
      <w:kern w:val="0"/>
      <w:sz w:val="18"/>
      <w:szCs w:val="18"/>
    </w:rPr>
  </w:style>
  <w:style w:type="paragraph" w:customStyle="1" w:styleId="xl116">
    <w:name w:val="xl116"/>
    <w:basedOn w:val="a"/>
    <w:qFormat/>
    <w:pPr>
      <w:widowControl/>
      <w:spacing w:before="100" w:beforeAutospacing="1" w:after="100" w:afterAutospacing="1"/>
      <w:jc w:val="left"/>
    </w:pPr>
    <w:rPr>
      <w:rFonts w:ascii="宋体" w:eastAsia="宋体" w:hAnsi="宋体" w:cs="宋体"/>
      <w:kern w:val="0"/>
      <w:sz w:val="18"/>
      <w:szCs w:val="18"/>
    </w:rPr>
  </w:style>
  <w:style w:type="character" w:customStyle="1" w:styleId="ca-7">
    <w:name w:val="ca-7"/>
    <w:basedOn w:val="a0"/>
    <w:qFormat/>
  </w:style>
  <w:style w:type="character" w:customStyle="1" w:styleId="apple-style-span">
    <w:name w:val="apple-style-span"/>
    <w:basedOn w:val="a0"/>
    <w:qFormat/>
  </w:style>
  <w:style w:type="character" w:customStyle="1" w:styleId="Char11">
    <w:name w:val="正文文本 Char1"/>
    <w:qFormat/>
    <w:rPr>
      <w:rFonts w:ascii="Times New Roman" w:eastAsia="宋体" w:hAnsi="Times New Roman" w:cs="Times New Roman"/>
      <w:szCs w:val="24"/>
    </w:rPr>
  </w:style>
  <w:style w:type="character" w:customStyle="1" w:styleId="CharChar">
    <w:name w:val="Char Char"/>
    <w:qFormat/>
    <w:rPr>
      <w:rFonts w:eastAsia="宋体"/>
      <w:kern w:val="2"/>
      <w:sz w:val="21"/>
      <w:szCs w:val="24"/>
      <w:lang w:val="en-US" w:eastAsia="zh-CN" w:bidi="ar-SA"/>
    </w:rPr>
  </w:style>
  <w:style w:type="character" w:customStyle="1" w:styleId="ca-15">
    <w:name w:val="ca-15"/>
    <w:basedOn w:val="a0"/>
    <w:qFormat/>
  </w:style>
  <w:style w:type="character" w:customStyle="1" w:styleId="ca-17">
    <w:name w:val="ca-17"/>
    <w:basedOn w:val="a0"/>
    <w:qFormat/>
  </w:style>
  <w:style w:type="character" w:customStyle="1" w:styleId="ca-22">
    <w:name w:val="ca-22"/>
    <w:basedOn w:val="a0"/>
    <w:qFormat/>
  </w:style>
  <w:style w:type="character" w:customStyle="1" w:styleId="17">
    <w:name w:val="页码1"/>
    <w:basedOn w:val="a0"/>
    <w:qFormat/>
  </w:style>
  <w:style w:type="character" w:customStyle="1" w:styleId="Char12">
    <w:name w:val="批注框文本 Char1"/>
    <w:qFormat/>
    <w:rPr>
      <w:rFonts w:ascii="Times New Roman" w:eastAsia="宋体" w:hAnsi="Times New Roman" w:cs="Times New Roman"/>
      <w:sz w:val="18"/>
      <w:szCs w:val="18"/>
    </w:rPr>
  </w:style>
  <w:style w:type="character" w:customStyle="1" w:styleId="Char13">
    <w:name w:val="脚注文本 Char1"/>
    <w:qFormat/>
    <w:rPr>
      <w:rFonts w:ascii="Times New Roman" w:eastAsia="宋体" w:hAnsi="Times New Roman" w:cs="Times New Roman"/>
      <w:sz w:val="18"/>
      <w:szCs w:val="18"/>
    </w:rPr>
  </w:style>
  <w:style w:type="character" w:customStyle="1" w:styleId="title1">
    <w:name w:val="title1"/>
    <w:qFormat/>
    <w:rPr>
      <w:rFonts w:hint="default"/>
      <w:sz w:val="30"/>
      <w:szCs w:val="30"/>
    </w:rPr>
  </w:style>
  <w:style w:type="character" w:customStyle="1" w:styleId="CharChar0">
    <w:name w:val="纯文本 Char Char"/>
    <w:qFormat/>
    <w:rPr>
      <w:rFonts w:ascii="宋体" w:eastAsia="宋体" w:hAnsi="Courier New" w:cs="Courier New"/>
      <w:kern w:val="2"/>
      <w:sz w:val="21"/>
      <w:szCs w:val="21"/>
      <w:lang w:val="en-US" w:eastAsia="zh-CN" w:bidi="ar-SA"/>
    </w:rPr>
  </w:style>
  <w:style w:type="character" w:customStyle="1" w:styleId="CharChar1">
    <w:name w:val="Char Char1"/>
    <w:qFormat/>
    <w:rPr>
      <w:rFonts w:eastAsia="宋体"/>
      <w:kern w:val="2"/>
      <w:sz w:val="21"/>
      <w:szCs w:val="24"/>
      <w:lang w:val="en-US" w:eastAsia="zh-CN" w:bidi="ar-SA"/>
    </w:rPr>
  </w:style>
  <w:style w:type="character" w:customStyle="1" w:styleId="25">
    <w:name w:val="页码2"/>
    <w:qFormat/>
  </w:style>
  <w:style w:type="character" w:customStyle="1" w:styleId="font21">
    <w:name w:val="font2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18"/>
      <w:szCs w:val="18"/>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Char20">
    <w:name w:val="批注框文本 Char2"/>
    <w:uiPriority w:val="99"/>
    <w:semiHidden/>
    <w:qFormat/>
    <w:rPr>
      <w:sz w:val="18"/>
      <w:szCs w:val="18"/>
    </w:rPr>
  </w:style>
  <w:style w:type="character" w:customStyle="1" w:styleId="Char21">
    <w:name w:val="正文文本 Char2"/>
    <w:uiPriority w:val="99"/>
    <w:semiHidden/>
    <w:qFormat/>
  </w:style>
  <w:style w:type="character" w:customStyle="1" w:styleId="Char14">
    <w:name w:val="注释标题 Char1"/>
    <w:uiPriority w:val="99"/>
    <w:semiHidden/>
    <w:qFormat/>
  </w:style>
  <w:style w:type="character" w:customStyle="1" w:styleId="Char15">
    <w:name w:val="文档结构图 Char1"/>
    <w:uiPriority w:val="99"/>
    <w:semiHidden/>
    <w:qFormat/>
    <w:rPr>
      <w:rFonts w:ascii="宋体" w:eastAsia="宋体"/>
      <w:sz w:val="18"/>
      <w:szCs w:val="18"/>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16">
    <w:name w:val="正文文本缩进 Char1"/>
    <w:uiPriority w:val="99"/>
    <w:semiHidden/>
    <w:qFormat/>
  </w:style>
  <w:style w:type="character" w:customStyle="1" w:styleId="Char17">
    <w:name w:val="批注文字 Char1"/>
    <w:uiPriority w:val="99"/>
    <w:semiHidden/>
    <w:qFormat/>
  </w:style>
  <w:style w:type="character" w:customStyle="1" w:styleId="Char18">
    <w:name w:val="纯文本 Char1"/>
    <w:uiPriority w:val="99"/>
    <w:semiHidden/>
    <w:qFormat/>
    <w:rPr>
      <w:rFonts w:ascii="宋体" w:eastAsia="宋体" w:hAnsi="Courier New" w:cs="Courier New"/>
      <w:szCs w:val="21"/>
    </w:rPr>
  </w:style>
  <w:style w:type="character" w:customStyle="1" w:styleId="Char19">
    <w:name w:val="尾注文本 Char1"/>
    <w:uiPriority w:val="99"/>
    <w:semiHidden/>
    <w:qFormat/>
  </w:style>
  <w:style w:type="character" w:customStyle="1" w:styleId="Char1a">
    <w:name w:val="日期 Char1"/>
    <w:uiPriority w:val="99"/>
    <w:semiHidden/>
    <w:qFormat/>
  </w:style>
  <w:style w:type="character" w:customStyle="1" w:styleId="2Char1">
    <w:name w:val="正文文本缩进 2 Char1"/>
    <w:uiPriority w:val="99"/>
    <w:semiHidden/>
    <w:qFormat/>
  </w:style>
  <w:style w:type="character" w:customStyle="1" w:styleId="Char1b">
    <w:name w:val="页脚 Char1"/>
    <w:uiPriority w:val="99"/>
    <w:semiHidden/>
    <w:qFormat/>
    <w:rPr>
      <w:sz w:val="18"/>
      <w:szCs w:val="18"/>
    </w:rPr>
  </w:style>
  <w:style w:type="character" w:customStyle="1" w:styleId="Char1c">
    <w:name w:val="页眉 Char1"/>
    <w:uiPriority w:val="99"/>
    <w:semiHidden/>
    <w:qFormat/>
    <w:rPr>
      <w:sz w:val="18"/>
      <w:szCs w:val="18"/>
    </w:rPr>
  </w:style>
  <w:style w:type="character" w:customStyle="1" w:styleId="3Char1">
    <w:name w:val="正文文本缩进 3 Char1"/>
    <w:uiPriority w:val="99"/>
    <w:semiHidden/>
    <w:qFormat/>
    <w:rPr>
      <w:sz w:val="16"/>
      <w:szCs w:val="16"/>
    </w:rPr>
  </w:style>
  <w:style w:type="character" w:customStyle="1" w:styleId="Char22">
    <w:name w:val="脚注文本 Char2"/>
    <w:uiPriority w:val="99"/>
    <w:semiHidden/>
    <w:qFormat/>
    <w:rPr>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38">
    <w:name w:val="页码3"/>
    <w:basedOn w:val="a0"/>
    <w:qFormat/>
  </w:style>
  <w:style w:type="character" w:customStyle="1" w:styleId="CharChar3">
    <w:name w:val="Char Char3"/>
    <w:qFormat/>
    <w:rPr>
      <w:rFonts w:eastAsia="宋体"/>
      <w:kern w:val="2"/>
      <w:sz w:val="21"/>
      <w:szCs w:val="24"/>
      <w:lang w:val="en-US" w:eastAsia="zh-CN" w:bidi="ar-SA"/>
    </w:rPr>
  </w:style>
  <w:style w:type="character" w:customStyle="1" w:styleId="43">
    <w:name w:val="页码4"/>
    <w:basedOn w:val="a0"/>
    <w:qFormat/>
  </w:style>
  <w:style w:type="paragraph" w:customStyle="1" w:styleId="26">
    <w:name w:val="2"/>
    <w:uiPriority w:val="99"/>
    <w:unhideWhenUsed/>
    <w:qFormat/>
    <w:rPr>
      <w:rFonts w:ascii="Times New Roman" w:eastAsia="宋体" w:hAnsi="Times New Roman" w:cs="Times New Roman"/>
    </w:rPr>
  </w:style>
  <w:style w:type="character" w:customStyle="1" w:styleId="CharChar4">
    <w:name w:val="Char Char4"/>
    <w:basedOn w:val="a0"/>
    <w:qFormat/>
    <w:rPr>
      <w:rFonts w:eastAsia="宋体"/>
      <w:kern w:val="2"/>
      <w:sz w:val="21"/>
      <w:szCs w:val="24"/>
      <w:lang w:val="en-US" w:eastAsia="zh-CN" w:bidi="ar-SA"/>
    </w:rPr>
  </w:style>
  <w:style w:type="character" w:customStyle="1" w:styleId="5">
    <w:name w:val="页码5"/>
    <w:basedOn w:val="a0"/>
    <w:qFormat/>
  </w:style>
  <w:style w:type="paragraph" w:customStyle="1" w:styleId="350">
    <w:name w:val="正文文本缩进 35"/>
    <w:basedOn w:val="a"/>
    <w:qFormat/>
    <w:pPr>
      <w:spacing w:after="120"/>
      <w:ind w:leftChars="200" w:left="420"/>
    </w:pPr>
    <w:rPr>
      <w:rFonts w:ascii="Times New Roman" w:eastAsia="宋体" w:hAnsi="Times New Roman" w:cs="Times New Roman"/>
      <w:sz w:val="16"/>
      <w:szCs w:val="16"/>
    </w:rPr>
  </w:style>
  <w:style w:type="paragraph" w:customStyle="1" w:styleId="50">
    <w:name w:val="正文文本缩进5"/>
    <w:basedOn w:val="a"/>
    <w:qFormat/>
    <w:pPr>
      <w:spacing w:after="120"/>
      <w:ind w:leftChars="200" w:left="420"/>
    </w:pPr>
    <w:rPr>
      <w:rFonts w:ascii="Times New Roman" w:eastAsia="宋体" w:hAnsi="Times New Roman" w:cs="Times New Roman"/>
      <w:szCs w:val="24"/>
    </w:rPr>
  </w:style>
  <w:style w:type="paragraph" w:customStyle="1" w:styleId="51">
    <w:name w:val="注释标题5"/>
    <w:basedOn w:val="a"/>
    <w:next w:val="a"/>
    <w:qFormat/>
    <w:pPr>
      <w:jc w:val="center"/>
    </w:pPr>
    <w:rPr>
      <w:rFonts w:ascii="Times New Roman" w:eastAsia="宋体" w:hAnsi="Times New Roman" w:cs="Times New Roman"/>
      <w:szCs w:val="24"/>
    </w:rPr>
  </w:style>
  <w:style w:type="paragraph" w:customStyle="1" w:styleId="52">
    <w:name w:val="日期5"/>
    <w:basedOn w:val="a"/>
    <w:next w:val="a"/>
    <w:qFormat/>
    <w:pPr>
      <w:ind w:leftChars="2500" w:left="100"/>
    </w:pPr>
    <w:rPr>
      <w:rFonts w:ascii="Times New Roman" w:eastAsia="宋体" w:hAnsi="Times New Roman" w:cs="Times New Roman"/>
      <w:szCs w:val="24"/>
    </w:rPr>
  </w:style>
  <w:style w:type="paragraph" w:customStyle="1" w:styleId="250">
    <w:name w:val="正文文本缩进 25"/>
    <w:basedOn w:val="a"/>
    <w:qFormat/>
    <w:pPr>
      <w:spacing w:after="120" w:line="480" w:lineRule="auto"/>
      <w:ind w:leftChars="200" w:left="420"/>
    </w:pPr>
    <w:rPr>
      <w:rFonts w:ascii="Times New Roman" w:eastAsia="宋体" w:hAnsi="Times New Roman" w:cs="Times New Roman"/>
      <w:szCs w:val="24"/>
    </w:rPr>
  </w:style>
  <w:style w:type="paragraph" w:customStyle="1" w:styleId="HTML5">
    <w:name w:val="HTML 预设格式5"/>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3">
    <w:name w:val="普通(网站)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msoins0">
    <w:name w:val="msoins"/>
    <w:basedOn w:val="a0"/>
    <w:qFormat/>
  </w:style>
  <w:style w:type="character" w:customStyle="1" w:styleId="msodel0">
    <w:name w:val="msodel"/>
    <w:basedOn w:val="a0"/>
    <w:qFormat/>
  </w:style>
  <w:style w:type="paragraph" w:customStyle="1" w:styleId="18">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97DC1-D779-40EB-AD78-C5317AD6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494</Words>
  <Characters>2818</Characters>
  <Application>Microsoft Office Word</Application>
  <DocSecurity>0</DocSecurity>
  <Lines>23</Lines>
  <Paragraphs>6</Paragraphs>
  <ScaleCrop>false</ScaleCrop>
  <Company>china</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郑红艳</cp:lastModifiedBy>
  <cp:revision>22</cp:revision>
  <dcterms:created xsi:type="dcterms:W3CDTF">2016-12-15T01:54:00Z</dcterms:created>
  <dcterms:modified xsi:type="dcterms:W3CDTF">2019-03-23T06:43:00Z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